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8F" w:rsidRPr="00470E4D" w:rsidRDefault="00527E8F" w:rsidP="001F1EE2">
      <w:pPr>
        <w:spacing w:after="0" w:line="240" w:lineRule="auto"/>
        <w:rPr>
          <w:rFonts w:ascii="Arial" w:hAnsi="Arial" w:cs="Arial"/>
          <w:b/>
          <w:color w:val="000000"/>
          <w:sz w:val="12"/>
          <w:szCs w:val="12"/>
        </w:rPr>
      </w:pPr>
    </w:p>
    <w:p w:rsidR="00527E8F" w:rsidRPr="00B74DF7" w:rsidRDefault="00527E8F" w:rsidP="001F1EE2">
      <w:pPr>
        <w:spacing w:after="0" w:line="240" w:lineRule="auto"/>
        <w:rPr>
          <w:rFonts w:ascii="Arial" w:hAnsi="Arial" w:cs="Arial"/>
          <w:b/>
          <w:color w:val="000000"/>
          <w:sz w:val="28"/>
          <w:szCs w:val="28"/>
        </w:rPr>
      </w:pPr>
      <w:r>
        <w:rPr>
          <w:rFonts w:ascii="Arial" w:hAnsi="Arial" w:cs="Arial"/>
          <w:b/>
          <w:color w:val="000000"/>
          <w:sz w:val="28"/>
          <w:szCs w:val="28"/>
        </w:rPr>
        <w:t>Checklisten</w:t>
      </w:r>
      <w:r w:rsidRPr="00B74DF7">
        <w:rPr>
          <w:rFonts w:ascii="Arial" w:hAnsi="Arial" w:cs="Arial"/>
          <w:b/>
          <w:color w:val="000000"/>
          <w:sz w:val="28"/>
          <w:szCs w:val="28"/>
        </w:rPr>
        <w:t>: „Kampagnen</w:t>
      </w:r>
      <w:r>
        <w:rPr>
          <w:rFonts w:ascii="Arial" w:hAnsi="Arial" w:cs="Arial"/>
          <w:b/>
          <w:color w:val="000000"/>
          <w:sz w:val="28"/>
          <w:szCs w:val="28"/>
        </w:rPr>
        <w:t>abschluss</w:t>
      </w:r>
      <w:r w:rsidRPr="00B74DF7">
        <w:rPr>
          <w:rFonts w:ascii="Arial" w:hAnsi="Arial" w:cs="Arial"/>
          <w:b/>
          <w:color w:val="000000"/>
          <w:sz w:val="28"/>
          <w:szCs w:val="28"/>
        </w:rPr>
        <w:t>“</w:t>
      </w:r>
    </w:p>
    <w:p w:rsidR="00527E8F" w:rsidRPr="001F1EE2" w:rsidRDefault="00527E8F" w:rsidP="00DA5E67">
      <w:pPr>
        <w:spacing w:after="0" w:line="240" w:lineRule="auto"/>
        <w:rPr>
          <w:rFonts w:ascii="Arial" w:hAnsi="Arial" w:cs="Arial"/>
          <w:color w:val="000000"/>
          <w:sz w:val="20"/>
          <w:szCs w:val="20"/>
        </w:rPr>
      </w:pPr>
      <w:r w:rsidRPr="00D449CB">
        <w:rPr>
          <w:rFonts w:ascii="Arial" w:hAnsi="Arial" w:cs="Arial"/>
          <w:color w:val="000000"/>
          <w:sz w:val="20"/>
          <w:szCs w:val="20"/>
        </w:rPr>
        <w:t>(Zeitraum Februar bis Mai, Checkliste mit Vorschlägen für Bearbeitungszeiträume der Kampagnenaufgaben)</w:t>
      </w:r>
      <w:r w:rsidRPr="00D449CB">
        <w:rPr>
          <w:rFonts w:ascii="Arial" w:hAnsi="Arial" w:cs="Arial"/>
          <w:bCs/>
          <w:color w:val="000000"/>
        </w:rPr>
        <w:t>?</w:t>
      </w:r>
    </w:p>
    <w:p w:rsidR="00527E8F" w:rsidRPr="00470E4D" w:rsidRDefault="00527E8F" w:rsidP="001F1EE2">
      <w:pPr>
        <w:pStyle w:val="CommentText"/>
        <w:rPr>
          <w:rFonts w:cs="Arial"/>
          <w:bCs/>
          <w:color w:val="000000"/>
          <w:sz w:val="16"/>
          <w:szCs w:val="16"/>
        </w:rPr>
      </w:pPr>
    </w:p>
    <w:p w:rsidR="00527E8F" w:rsidRPr="001F1EE2" w:rsidRDefault="00527E8F" w:rsidP="001F1EE2">
      <w:pPr>
        <w:pStyle w:val="CommentText"/>
        <w:rPr>
          <w:bCs/>
          <w:color w:val="000000"/>
          <w:lang w:eastAsia="mr-IN" w:bidi="mr-IN"/>
        </w:rPr>
      </w:pPr>
      <w:r w:rsidRPr="00D449CB">
        <w:rPr>
          <w:rFonts w:cs="Arial"/>
          <w:bCs/>
          <w:color w:val="000000"/>
        </w:rPr>
        <w:t>Arbeitspaket:</w:t>
      </w:r>
      <w:r w:rsidRPr="00D449CB">
        <w:rPr>
          <w:bCs/>
          <w:color w:val="000000"/>
          <w:lang w:eastAsia="mr-IN" w:bidi="mr-IN"/>
        </w:rPr>
        <w:t xml:space="preserve"> Prozessbewertung (Prozessevaluation)</w:t>
      </w:r>
      <w:r>
        <w:rPr>
          <w:bCs/>
          <w:color w:val="000000"/>
          <w:lang w:eastAsia="mr-IN" w:bidi="mr-IN"/>
        </w:rPr>
        <w:t xml:space="preserve"> - </w:t>
      </w:r>
      <w:r w:rsidRPr="001F1EE2">
        <w:rPr>
          <w:bCs/>
          <w:color w:val="000000"/>
          <w:lang w:eastAsia="mr-IN" w:bidi="mr-IN"/>
        </w:rPr>
        <w:t>Bereich 3. Sind die Voraussetzungen zur Verhaltensänderung gegeben</w:t>
      </w:r>
    </w:p>
    <w:p w:rsidR="00527E8F" w:rsidRDefault="00527E8F" w:rsidP="001F1EE2">
      <w:pPr>
        <w:spacing w:after="0" w:line="240" w:lineRule="auto"/>
        <w:rPr>
          <w:rFonts w:ascii="Arial" w:hAnsi="Arial"/>
          <w:bCs/>
        </w:rPr>
      </w:pPr>
      <w:r w:rsidRPr="00D449CB">
        <w:rPr>
          <w:rFonts w:ascii="Arial" w:hAnsi="Arial"/>
          <w:bCs/>
        </w:rPr>
        <w:t>Ziel und Nutzen der Prozessevaluation bestehen darin, schon frühzeitig auf mögliche Abweichungen des Projektverlaufes von der Projektplanung aufmerksam zu werden.</w:t>
      </w:r>
      <w:r>
        <w:rPr>
          <w:rFonts w:ascii="Arial" w:hAnsi="Arial"/>
          <w:bCs/>
        </w:rPr>
        <w:t xml:space="preserve"> Das heißt an die Evaluation der Kampagne sollten Sie schon von Beginn an, also ab der Planungsphase denken und notwendige Informationen und Daten zeitnah sammeln, auswerten und dokumentieren. Dazu gehört auch danach zu fragen, ob auf Seiten der Zielgruppe (Mitarbeiter*innen) Voraussetzungen zur Verhaltensänderung geschaffen werden konnten.</w:t>
      </w:r>
    </w:p>
    <w:p w:rsidR="00527E8F" w:rsidRPr="00470E4D" w:rsidRDefault="00527E8F" w:rsidP="001F1EE2">
      <w:pPr>
        <w:spacing w:after="0" w:line="240" w:lineRule="auto"/>
        <w:rPr>
          <w:rFonts w:ascii="Arial" w:hAnsi="Arial"/>
          <w:bCs/>
          <w:sz w:val="16"/>
          <w:szCs w:val="1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0"/>
        <w:gridCol w:w="298"/>
        <w:gridCol w:w="298"/>
        <w:gridCol w:w="298"/>
        <w:gridCol w:w="298"/>
        <w:gridCol w:w="298"/>
        <w:gridCol w:w="298"/>
        <w:gridCol w:w="298"/>
        <w:gridCol w:w="299"/>
        <w:gridCol w:w="298"/>
        <w:gridCol w:w="298"/>
        <w:gridCol w:w="298"/>
        <w:gridCol w:w="298"/>
        <w:gridCol w:w="298"/>
        <w:gridCol w:w="298"/>
        <w:gridCol w:w="298"/>
        <w:gridCol w:w="299"/>
        <w:gridCol w:w="298"/>
        <w:gridCol w:w="298"/>
        <w:gridCol w:w="298"/>
        <w:gridCol w:w="298"/>
        <w:gridCol w:w="298"/>
        <w:gridCol w:w="298"/>
        <w:gridCol w:w="298"/>
        <w:gridCol w:w="299"/>
        <w:gridCol w:w="298"/>
        <w:gridCol w:w="298"/>
        <w:gridCol w:w="298"/>
        <w:gridCol w:w="298"/>
        <w:gridCol w:w="298"/>
        <w:gridCol w:w="298"/>
        <w:gridCol w:w="298"/>
        <w:gridCol w:w="299"/>
      </w:tblGrid>
      <w:tr w:rsidR="00527E8F" w:rsidRPr="00D449CB">
        <w:tc>
          <w:tcPr>
            <w:tcW w:w="5580" w:type="dxa"/>
            <w:vMerge w:val="restart"/>
            <w:vAlign w:val="center"/>
          </w:tcPr>
          <w:p w:rsidR="00527E8F" w:rsidRPr="00CE0283" w:rsidRDefault="00527E8F" w:rsidP="00BB1950">
            <w:pPr>
              <w:spacing w:after="0" w:line="240" w:lineRule="auto"/>
              <w:jc w:val="center"/>
              <w:rPr>
                <w:rFonts w:ascii="Arial" w:hAnsi="Arial" w:cs="Arial"/>
                <w:b/>
                <w:color w:val="000000"/>
                <w:sz w:val="20"/>
                <w:szCs w:val="20"/>
              </w:rPr>
            </w:pPr>
            <w:r>
              <w:rPr>
                <w:rFonts w:ascii="Arial" w:hAnsi="Arial" w:cs="Arial"/>
                <w:b/>
                <w:color w:val="000000"/>
                <w:sz w:val="20"/>
                <w:szCs w:val="20"/>
              </w:rPr>
              <w:t>Teilaufgaben</w:t>
            </w:r>
          </w:p>
        </w:tc>
        <w:tc>
          <w:tcPr>
            <w:tcW w:w="9540" w:type="dxa"/>
            <w:gridSpan w:val="32"/>
          </w:tcPr>
          <w:p w:rsidR="00527E8F" w:rsidRPr="00D449CB" w:rsidRDefault="00527E8F" w:rsidP="00BB1950">
            <w:pPr>
              <w:spacing w:after="0" w:line="240" w:lineRule="auto"/>
              <w:jc w:val="center"/>
              <w:rPr>
                <w:rFonts w:ascii="Arial" w:hAnsi="Arial" w:cs="Arial"/>
                <w:color w:val="000000"/>
                <w:sz w:val="21"/>
                <w:szCs w:val="21"/>
              </w:rPr>
            </w:pPr>
            <w:r w:rsidRPr="00B74DF7">
              <w:rPr>
                <w:rFonts w:ascii="Arial" w:hAnsi="Arial" w:cs="Arial"/>
                <w:b/>
                <w:color w:val="000000"/>
              </w:rPr>
              <w:t>Zeitrahmen / Wer bis Wann? (Namenskürzel eintragen)</w:t>
            </w:r>
          </w:p>
        </w:tc>
      </w:tr>
      <w:tr w:rsidR="00527E8F" w:rsidRPr="00D449CB">
        <w:tc>
          <w:tcPr>
            <w:tcW w:w="5580" w:type="dxa"/>
            <w:vMerge/>
            <w:tcBorders>
              <w:bottom w:val="nil"/>
            </w:tcBorders>
          </w:tcPr>
          <w:p w:rsidR="00527E8F" w:rsidRPr="00CE0283" w:rsidRDefault="00527E8F" w:rsidP="00BB1950">
            <w:pPr>
              <w:spacing w:after="0" w:line="240" w:lineRule="auto"/>
              <w:rPr>
                <w:rFonts w:ascii="Arial" w:hAnsi="Arial" w:cs="Arial"/>
                <w:b/>
                <w:color w:val="000000"/>
                <w:sz w:val="20"/>
                <w:szCs w:val="20"/>
              </w:rPr>
            </w:pPr>
          </w:p>
        </w:tc>
        <w:tc>
          <w:tcPr>
            <w:tcW w:w="1192" w:type="dxa"/>
            <w:gridSpan w:val="4"/>
            <w:tcBorders>
              <w:top w:val="nil"/>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Oktober</w:t>
            </w:r>
          </w:p>
        </w:tc>
        <w:tc>
          <w:tcPr>
            <w:tcW w:w="1193" w:type="dxa"/>
            <w:gridSpan w:val="4"/>
            <w:tcBorders>
              <w:top w:val="nil"/>
              <w:left w:val="double" w:sz="4" w:space="0" w:color="auto"/>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November</w:t>
            </w:r>
          </w:p>
        </w:tc>
        <w:tc>
          <w:tcPr>
            <w:tcW w:w="1192" w:type="dxa"/>
            <w:gridSpan w:val="4"/>
            <w:tcBorders>
              <w:top w:val="nil"/>
              <w:left w:val="double" w:sz="4" w:space="0" w:color="auto"/>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Dezember</w:t>
            </w:r>
          </w:p>
        </w:tc>
        <w:tc>
          <w:tcPr>
            <w:tcW w:w="1193" w:type="dxa"/>
            <w:gridSpan w:val="4"/>
            <w:tcBorders>
              <w:top w:val="nil"/>
              <w:left w:val="double" w:sz="4" w:space="0" w:color="auto"/>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Januar</w:t>
            </w:r>
          </w:p>
        </w:tc>
        <w:tc>
          <w:tcPr>
            <w:tcW w:w="1192" w:type="dxa"/>
            <w:gridSpan w:val="4"/>
            <w:tcBorders>
              <w:top w:val="nil"/>
              <w:left w:val="double" w:sz="4" w:space="0" w:color="auto"/>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Februar</w:t>
            </w:r>
          </w:p>
        </w:tc>
        <w:tc>
          <w:tcPr>
            <w:tcW w:w="1193" w:type="dxa"/>
            <w:gridSpan w:val="4"/>
            <w:tcBorders>
              <w:top w:val="nil"/>
              <w:left w:val="double" w:sz="4" w:space="0" w:color="auto"/>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März</w:t>
            </w:r>
          </w:p>
        </w:tc>
        <w:tc>
          <w:tcPr>
            <w:tcW w:w="1192" w:type="dxa"/>
            <w:gridSpan w:val="4"/>
            <w:tcBorders>
              <w:top w:val="nil"/>
              <w:left w:val="double" w:sz="4" w:space="0" w:color="auto"/>
              <w:right w:val="double" w:sz="4" w:space="0" w:color="auto"/>
            </w:tcBorders>
          </w:tcPr>
          <w:p w:rsidR="00527E8F" w:rsidRPr="00D449CB" w:rsidRDefault="00527E8F" w:rsidP="00BB1950">
            <w:pPr>
              <w:spacing w:after="0" w:line="240" w:lineRule="auto"/>
              <w:jc w:val="center"/>
              <w:rPr>
                <w:rFonts w:ascii="Arial" w:hAnsi="Arial" w:cs="Arial"/>
                <w:color w:val="000000"/>
                <w:sz w:val="21"/>
                <w:szCs w:val="21"/>
              </w:rPr>
            </w:pPr>
            <w:r w:rsidRPr="00D449CB">
              <w:rPr>
                <w:rFonts w:ascii="Arial" w:hAnsi="Arial" w:cs="Arial"/>
                <w:color w:val="000000"/>
                <w:sz w:val="21"/>
                <w:szCs w:val="21"/>
              </w:rPr>
              <w:t>April</w:t>
            </w:r>
          </w:p>
        </w:tc>
        <w:tc>
          <w:tcPr>
            <w:tcW w:w="1193" w:type="dxa"/>
            <w:gridSpan w:val="4"/>
            <w:tcBorders>
              <w:top w:val="nil"/>
              <w:left w:val="double" w:sz="4" w:space="0" w:color="auto"/>
            </w:tcBorders>
          </w:tcPr>
          <w:p w:rsidR="00527E8F" w:rsidRPr="00D449CB" w:rsidRDefault="00527E8F" w:rsidP="00BB1950">
            <w:pPr>
              <w:spacing w:after="0" w:line="240" w:lineRule="auto"/>
              <w:rPr>
                <w:rFonts w:ascii="Arial" w:hAnsi="Arial" w:cs="Arial"/>
                <w:color w:val="000000"/>
                <w:sz w:val="21"/>
                <w:szCs w:val="21"/>
              </w:rPr>
            </w:pPr>
            <w:r w:rsidRPr="00D449CB">
              <w:rPr>
                <w:rFonts w:ascii="Arial" w:hAnsi="Arial" w:cs="Arial"/>
                <w:color w:val="000000"/>
                <w:sz w:val="21"/>
                <w:szCs w:val="21"/>
              </w:rPr>
              <w:t>Mai</w:t>
            </w:r>
          </w:p>
        </w:tc>
      </w:tr>
      <w:tr w:rsidR="00527E8F" w:rsidRPr="00D449CB">
        <w:tc>
          <w:tcPr>
            <w:tcW w:w="5580" w:type="dxa"/>
            <w:tcBorders>
              <w:top w:val="nil"/>
            </w:tcBorders>
          </w:tcPr>
          <w:p w:rsidR="00527E8F" w:rsidRPr="00CE0283" w:rsidRDefault="00527E8F" w:rsidP="00BB1950">
            <w:pPr>
              <w:spacing w:after="0" w:line="240" w:lineRule="auto"/>
              <w:rPr>
                <w:rFonts w:ascii="Arial" w:hAnsi="Arial" w:cs="Arial"/>
                <w:b/>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r>
              <w:rPr>
                <w:rFonts w:ascii="Arial" w:hAnsi="Arial" w:cs="Arial"/>
                <w:color w:val="000000"/>
                <w:sz w:val="20"/>
                <w:szCs w:val="20"/>
              </w:rPr>
              <w:t>1</w:t>
            </w: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r>
              <w:rPr>
                <w:rFonts w:ascii="Arial" w:hAnsi="Arial" w:cs="Arial"/>
                <w:color w:val="000000"/>
                <w:sz w:val="20"/>
                <w:szCs w:val="20"/>
              </w:rPr>
              <w:t>2</w:t>
            </w: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r>
              <w:rPr>
                <w:rFonts w:ascii="Arial" w:hAnsi="Arial" w:cs="Arial"/>
                <w:color w:val="000000"/>
                <w:sz w:val="20"/>
                <w:szCs w:val="20"/>
              </w:rPr>
              <w:t>3</w:t>
            </w:r>
          </w:p>
        </w:tc>
        <w:tc>
          <w:tcPr>
            <w:tcW w:w="298"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8"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8"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8" w:type="dxa"/>
            <w:tcBorders>
              <w:top w:val="nil"/>
              <w:righ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tcBorders>
          </w:tcPr>
          <w:p w:rsidR="00527E8F" w:rsidRPr="00D449CB" w:rsidRDefault="00527E8F" w:rsidP="00BB1950">
            <w:pPr>
              <w:spacing w:after="0" w:line="240" w:lineRule="auto"/>
              <w:rPr>
                <w:rFonts w:ascii="Arial" w:hAnsi="Arial" w:cs="Arial"/>
                <w:color w:val="000000"/>
              </w:rPr>
            </w:pPr>
            <w:r w:rsidRPr="00D449CB">
              <w:rPr>
                <w:rFonts w:ascii="Arial" w:hAnsi="Arial" w:cs="Arial"/>
                <w:color w:val="000000"/>
              </w:rPr>
              <w:t>4</w:t>
            </w:r>
          </w:p>
        </w:tc>
      </w:tr>
      <w:tr w:rsidR="00527E8F" w:rsidRPr="00CE0283">
        <w:trPr>
          <w:trHeight w:hRule="exact" w:val="777"/>
        </w:trPr>
        <w:tc>
          <w:tcPr>
            <w:tcW w:w="5580" w:type="dxa"/>
            <w:tcBorders>
              <w:top w:val="nil"/>
            </w:tcBorders>
          </w:tcPr>
          <w:p w:rsidR="00527E8F" w:rsidRPr="00042E1C" w:rsidRDefault="00527E8F" w:rsidP="00BB1950">
            <w:pPr>
              <w:pStyle w:val="Title"/>
              <w:pBdr>
                <w:bottom w:val="none" w:sz="0" w:space="0" w:color="auto"/>
              </w:pBdr>
              <w:spacing w:after="0"/>
              <w:rPr>
                <w:rFonts w:ascii="Arial" w:hAnsi="Arial" w:cs="Arial"/>
                <w:color w:val="000000"/>
                <w:sz w:val="22"/>
                <w:szCs w:val="22"/>
              </w:rPr>
            </w:pPr>
            <w:r w:rsidRPr="00042E1C">
              <w:rPr>
                <w:rFonts w:ascii="Arial" w:hAnsi="Arial" w:cs="Arial"/>
                <w:color w:val="000000"/>
                <w:sz w:val="22"/>
                <w:szCs w:val="22"/>
              </w:rPr>
              <w:t>Kernfrage:</w:t>
            </w:r>
            <w:r>
              <w:rPr>
                <w:rFonts w:ascii="Arial" w:hAnsi="Arial" w:cs="Arial"/>
                <w:color w:val="000000"/>
                <w:sz w:val="22"/>
                <w:szCs w:val="22"/>
              </w:rPr>
              <w:t xml:space="preserve"> Waren in der Zielgruppe die Voraus-setzungen zur Verhaltensändeung gegeben</w:t>
            </w:r>
            <w:r w:rsidRPr="00042E1C">
              <w:rPr>
                <w:rFonts w:ascii="Arial" w:hAnsi="Arial" w:cs="Arial"/>
                <w:color w:val="000000"/>
                <w:sz w:val="22"/>
                <w:szCs w:val="22"/>
              </w:rPr>
              <w:t>?</w:t>
            </w:r>
          </w:p>
          <w:p w:rsidR="00527E8F" w:rsidRPr="00042E1C" w:rsidRDefault="00527E8F" w:rsidP="00BB1950">
            <w:r w:rsidRPr="00042E1C">
              <w:rPr>
                <w:rFonts w:ascii="Arial" w:hAnsi="Arial" w:cs="Arial"/>
                <w:color w:val="000000"/>
              </w:rPr>
              <w:t xml:space="preserve">Anhaltspunkte </w:t>
            </w:r>
            <w:r>
              <w:rPr>
                <w:rFonts w:ascii="Arial" w:hAnsi="Arial" w:cs="Arial"/>
                <w:color w:val="000000"/>
              </w:rPr>
              <w:t>/</w:t>
            </w:r>
            <w:r w:rsidRPr="00042E1C">
              <w:rPr>
                <w:rFonts w:ascii="Arial" w:hAnsi="Arial" w:cs="Arial"/>
                <w:color w:val="000000"/>
              </w:rPr>
              <w:t xml:space="preserve"> Leitfragen </w:t>
            </w:r>
            <w:r>
              <w:rPr>
                <w:rFonts w:ascii="Arial" w:hAnsi="Arial" w:cs="Arial"/>
                <w:color w:val="000000"/>
              </w:rPr>
              <w:t>der Evaluation sind u.a.:</w:t>
            </w: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Pr>
          <w:p w:rsidR="00527E8F" w:rsidRPr="00042E1C" w:rsidRDefault="00527E8F" w:rsidP="00BB1950">
            <w:pPr>
              <w:pStyle w:val="Title"/>
              <w:numPr>
                <w:ilvl w:val="0"/>
                <w:numId w:val="35"/>
              </w:numPr>
              <w:pBdr>
                <w:bottom w:val="none" w:sz="0" w:space="0" w:color="auto"/>
              </w:pBdr>
              <w:spacing w:after="0"/>
              <w:rPr>
                <w:rFonts w:ascii="Arial" w:hAnsi="Arial" w:cs="Arial"/>
                <w:color w:val="000000"/>
                <w:sz w:val="22"/>
                <w:szCs w:val="22"/>
              </w:rPr>
            </w:pPr>
            <w:r>
              <w:rPr>
                <w:rFonts w:ascii="Arial" w:hAnsi="Arial" w:cs="Arial"/>
                <w:color w:val="000000"/>
                <w:sz w:val="22"/>
                <w:szCs w:val="22"/>
              </w:rPr>
              <w:t>Wurde die Zielgruppe wie geplant erreicht?</w:t>
            </w: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Pr>
          <w:p w:rsidR="00527E8F" w:rsidRPr="00042E1C" w:rsidRDefault="00527E8F" w:rsidP="00BB1950">
            <w:pPr>
              <w:pStyle w:val="Title"/>
              <w:numPr>
                <w:ilvl w:val="0"/>
                <w:numId w:val="35"/>
              </w:numPr>
              <w:pBdr>
                <w:bottom w:val="none" w:sz="0" w:space="0" w:color="auto"/>
              </w:pBdr>
              <w:spacing w:after="0"/>
              <w:rPr>
                <w:rFonts w:ascii="Arial" w:hAnsi="Arial" w:cs="Arial"/>
                <w:color w:val="000000"/>
                <w:sz w:val="22"/>
                <w:szCs w:val="22"/>
              </w:rPr>
            </w:pPr>
            <w:r>
              <w:rPr>
                <w:rFonts w:ascii="Arial" w:hAnsi="Arial" w:cs="Arial"/>
                <w:color w:val="000000"/>
                <w:sz w:val="22"/>
                <w:szCs w:val="22"/>
              </w:rPr>
              <w:t>Wu</w:t>
            </w:r>
            <w:r w:rsidRPr="00470E4D">
              <w:rPr>
                <w:rFonts w:ascii="Arial" w:hAnsi="Arial" w:cs="Arial"/>
                <w:color w:val="000000"/>
                <w:sz w:val="22"/>
                <w:szCs w:val="22"/>
              </w:rPr>
              <w:t>rden Materialien, Plakate wahrgenommen?</w:t>
            </w: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Borders>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8" w:type="dxa"/>
          </w:tcPr>
          <w:p w:rsidR="00527E8F" w:rsidRPr="00CE0283" w:rsidRDefault="00527E8F" w:rsidP="00BB1950">
            <w:pPr>
              <w:spacing w:after="0" w:line="240" w:lineRule="auto"/>
              <w:rPr>
                <w:rFonts w:ascii="Arial" w:hAnsi="Arial" w:cs="Arial"/>
                <w:color w:val="000000"/>
                <w:sz w:val="20"/>
                <w:szCs w:val="20"/>
              </w:rPr>
            </w:pPr>
          </w:p>
        </w:tc>
        <w:tc>
          <w:tcPr>
            <w:tcW w:w="299" w:type="dxa"/>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bottom w:val="nil"/>
            </w:tcBorders>
          </w:tcPr>
          <w:p w:rsidR="00527E8F" w:rsidRPr="00470E4D" w:rsidRDefault="00527E8F" w:rsidP="00BB1950">
            <w:pPr>
              <w:pStyle w:val="Title"/>
              <w:numPr>
                <w:ilvl w:val="0"/>
                <w:numId w:val="35"/>
              </w:numPr>
              <w:pBdr>
                <w:bottom w:val="none" w:sz="0" w:space="0" w:color="auto"/>
              </w:pBdr>
              <w:spacing w:after="0"/>
              <w:rPr>
                <w:rFonts w:ascii="Arial" w:hAnsi="Arial" w:cs="Arial"/>
                <w:color w:val="000000"/>
                <w:sz w:val="22"/>
                <w:szCs w:val="22"/>
              </w:rPr>
            </w:pPr>
            <w:r>
              <w:rPr>
                <w:rFonts w:ascii="Arial" w:hAnsi="Arial" w:cs="Arial"/>
                <w:color w:val="000000"/>
                <w:sz w:val="22"/>
                <w:szCs w:val="22"/>
              </w:rPr>
              <w:t>Akzeptanz der Kampagne in der Zielgruppe:</w:t>
            </w: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470E4D" w:rsidRDefault="00527E8F" w:rsidP="00470E4D">
            <w:pPr>
              <w:pStyle w:val="Title"/>
              <w:pBdr>
                <w:bottom w:val="none" w:sz="0" w:space="0" w:color="auto"/>
              </w:pBdr>
              <w:spacing w:after="0"/>
              <w:ind w:left="612" w:hanging="180"/>
              <w:rPr>
                <w:rFonts w:ascii="Arial" w:hAnsi="Arial" w:cs="Arial"/>
                <w:color w:val="000000"/>
                <w:sz w:val="20"/>
                <w:szCs w:val="20"/>
              </w:rPr>
            </w:pPr>
            <w:r w:rsidRPr="00470E4D">
              <w:rPr>
                <w:rFonts w:ascii="Arial" w:hAnsi="Arial" w:cs="Arial"/>
                <w:color w:val="000000"/>
                <w:sz w:val="20"/>
                <w:szCs w:val="20"/>
              </w:rPr>
              <w:sym w:font="Wingdings" w:char="F09F"/>
            </w:r>
            <w:r w:rsidRPr="00470E4D">
              <w:rPr>
                <w:rFonts w:ascii="Arial" w:hAnsi="Arial" w:cs="Arial"/>
                <w:color w:val="000000"/>
                <w:sz w:val="20"/>
                <w:szCs w:val="20"/>
              </w:rPr>
              <w:t xml:space="preserve"> Wie wurde / wird der Aktionstag von Seiten von der Zielgruppe bewertet?</w:t>
            </w: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470E4D" w:rsidRDefault="00527E8F" w:rsidP="00470E4D">
            <w:pPr>
              <w:pStyle w:val="Title"/>
              <w:pBdr>
                <w:bottom w:val="none" w:sz="0" w:space="0" w:color="auto"/>
              </w:pBdr>
              <w:spacing w:after="0"/>
              <w:ind w:left="612" w:hanging="180"/>
              <w:rPr>
                <w:rFonts w:ascii="Arial" w:hAnsi="Arial" w:cs="Arial"/>
                <w:color w:val="000000"/>
                <w:sz w:val="20"/>
                <w:szCs w:val="20"/>
              </w:rPr>
            </w:pPr>
            <w:r w:rsidRPr="00470E4D">
              <w:rPr>
                <w:rFonts w:ascii="Arial" w:hAnsi="Arial" w:cs="Arial"/>
                <w:color w:val="000000"/>
                <w:sz w:val="20"/>
                <w:szCs w:val="20"/>
              </w:rPr>
              <w:sym w:font="Wingdings" w:char="F09F"/>
            </w:r>
            <w:r w:rsidRPr="00470E4D">
              <w:rPr>
                <w:rFonts w:ascii="Arial" w:hAnsi="Arial" w:cs="Arial"/>
                <w:color w:val="000000"/>
                <w:sz w:val="20"/>
                <w:szCs w:val="20"/>
              </w:rPr>
              <w:t xml:space="preserve"> Wie wurde / wird das verteilte Material (Plakate, Fleyer, Infopaket, etc. ) von Seiten von der Zielgruppe bewertet?</w:t>
            </w: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470E4D" w:rsidRDefault="00527E8F" w:rsidP="00470E4D">
            <w:pPr>
              <w:pStyle w:val="Title"/>
              <w:pBdr>
                <w:bottom w:val="none" w:sz="0" w:space="0" w:color="auto"/>
              </w:pBdr>
              <w:spacing w:after="0"/>
              <w:ind w:left="612" w:hanging="180"/>
              <w:rPr>
                <w:rFonts w:ascii="Arial" w:hAnsi="Arial" w:cs="Arial"/>
                <w:color w:val="000000"/>
                <w:sz w:val="20"/>
                <w:szCs w:val="20"/>
              </w:rPr>
            </w:pPr>
            <w:r w:rsidRPr="00470E4D">
              <w:rPr>
                <w:rFonts w:ascii="Arial" w:hAnsi="Arial" w:cs="Arial"/>
                <w:color w:val="000000"/>
                <w:sz w:val="20"/>
                <w:szCs w:val="20"/>
              </w:rPr>
              <w:sym w:font="Wingdings" w:char="F09F"/>
            </w:r>
            <w:r w:rsidRPr="00470E4D">
              <w:rPr>
                <w:rFonts w:ascii="Arial" w:hAnsi="Arial" w:cs="Arial"/>
                <w:color w:val="000000"/>
                <w:sz w:val="20"/>
                <w:szCs w:val="20"/>
              </w:rPr>
              <w:t xml:space="preserve"> Nutzen die Mitarbeiter*innen das Infopaket.</w:t>
            </w: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tcBorders>
          </w:tcPr>
          <w:p w:rsidR="00527E8F" w:rsidRPr="00470E4D" w:rsidRDefault="00527E8F" w:rsidP="00470E4D">
            <w:pPr>
              <w:pStyle w:val="Title"/>
              <w:pBdr>
                <w:bottom w:val="none" w:sz="0" w:space="0" w:color="auto"/>
              </w:pBdr>
              <w:spacing w:after="0"/>
              <w:ind w:left="612" w:hanging="180"/>
              <w:rPr>
                <w:rFonts w:ascii="Arial" w:hAnsi="Arial" w:cs="Arial"/>
                <w:color w:val="000000"/>
                <w:sz w:val="20"/>
                <w:szCs w:val="20"/>
              </w:rPr>
            </w:pPr>
            <w:r w:rsidRPr="00470E4D">
              <w:rPr>
                <w:rFonts w:ascii="Arial" w:hAnsi="Arial" w:cs="Arial"/>
                <w:color w:val="000000"/>
                <w:sz w:val="20"/>
                <w:szCs w:val="20"/>
              </w:rPr>
              <w:sym w:font="Wingdings" w:char="F09F"/>
            </w:r>
            <w:r w:rsidRPr="00470E4D">
              <w:rPr>
                <w:rFonts w:ascii="Arial" w:hAnsi="Arial" w:cs="Arial"/>
                <w:color w:val="000000"/>
                <w:sz w:val="20"/>
                <w:szCs w:val="20"/>
              </w:rPr>
              <w:t xml:space="preserve"> Wie wurde / wird die Kampagne insgesamt von Seiten von der Zielgruppe bewertet?</w:t>
            </w: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bottom w:val="nil"/>
            </w:tcBorders>
          </w:tcPr>
          <w:p w:rsidR="00527E8F" w:rsidRPr="00042E1C" w:rsidRDefault="00527E8F" w:rsidP="00BB1950">
            <w:pPr>
              <w:numPr>
                <w:ilvl w:val="0"/>
                <w:numId w:val="30"/>
              </w:numPr>
              <w:suppressAutoHyphens/>
              <w:autoSpaceDE w:val="0"/>
              <w:spacing w:after="0" w:line="240" w:lineRule="auto"/>
              <w:rPr>
                <w:rFonts w:ascii="Arial" w:eastAsia="MS Mincho" w:hAnsi="Arial"/>
                <w:color w:val="000000"/>
                <w:lang w:eastAsia="ja-JP" w:bidi="mr-IN"/>
              </w:rPr>
            </w:pPr>
            <w:r>
              <w:rPr>
                <w:rFonts w:ascii="Arial" w:eastAsia="MS Mincho" w:hAnsi="Arial"/>
                <w:color w:val="000000"/>
                <w:lang w:eastAsia="ja-JP" w:bidi="mr-IN"/>
              </w:rPr>
              <w:t>Wissenszuwachs in der Zielgruppe:</w:t>
            </w: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tcBorders>
          </w:tcPr>
          <w:p w:rsidR="00527E8F" w:rsidRPr="00470E4D" w:rsidRDefault="00527E8F" w:rsidP="00470E4D">
            <w:pPr>
              <w:suppressAutoHyphens/>
              <w:autoSpaceDE w:val="0"/>
              <w:spacing w:after="0" w:line="240" w:lineRule="auto"/>
              <w:ind w:left="612" w:hanging="180"/>
              <w:rPr>
                <w:rFonts w:ascii="Arial" w:eastAsia="MS Mincho" w:hAnsi="Arial"/>
                <w:color w:val="000000"/>
                <w:sz w:val="20"/>
                <w:szCs w:val="20"/>
                <w:lang w:eastAsia="ja-JP" w:bidi="mr-IN"/>
              </w:rPr>
            </w:pPr>
            <w:r w:rsidRPr="00470E4D">
              <w:rPr>
                <w:rFonts w:ascii="Arial" w:eastAsia="MS Mincho" w:hAnsi="Arial"/>
                <w:color w:val="000000"/>
                <w:sz w:val="20"/>
                <w:szCs w:val="20"/>
                <w:lang w:eastAsia="ja-JP" w:bidi="mr-IN"/>
              </w:rPr>
              <w:sym w:font="Wingdings" w:char="F09F"/>
            </w:r>
            <w:r w:rsidRPr="00470E4D">
              <w:rPr>
                <w:rFonts w:ascii="Arial" w:eastAsia="MS Mincho" w:hAnsi="Arial"/>
                <w:color w:val="000000"/>
                <w:sz w:val="20"/>
                <w:szCs w:val="20"/>
                <w:lang w:eastAsia="ja-JP" w:bidi="mr-IN"/>
              </w:rPr>
              <w:t xml:space="preserve"> Haben MitarbeiterInnen durch die Kampagne etwas zu Energiesparmaßnahmen am Arbeitsplatz gelernt und haben Wissen über Energiesparmaßnahmen am Arbeitsplatz.</w:t>
            </w: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bottom w:val="nil"/>
            </w:tcBorders>
          </w:tcPr>
          <w:p w:rsidR="00527E8F" w:rsidRDefault="00527E8F" w:rsidP="00BB1950">
            <w:pPr>
              <w:numPr>
                <w:ilvl w:val="0"/>
                <w:numId w:val="30"/>
              </w:numPr>
              <w:suppressAutoHyphens/>
              <w:autoSpaceDE w:val="0"/>
              <w:spacing w:after="0" w:line="240" w:lineRule="auto"/>
              <w:rPr>
                <w:rFonts w:ascii="Arial" w:eastAsia="MS Mincho" w:hAnsi="Arial"/>
                <w:color w:val="000000"/>
                <w:lang w:eastAsia="ja-JP" w:bidi="mr-IN"/>
              </w:rPr>
            </w:pPr>
            <w:r>
              <w:rPr>
                <w:rFonts w:ascii="Arial" w:eastAsia="MS Mincho" w:hAnsi="Arial"/>
                <w:color w:val="000000"/>
                <w:lang w:eastAsia="ja-JP" w:bidi="mr-IN"/>
              </w:rPr>
              <w:t>Bereitschaft zur Verhaltensänderung Mitarbeiter*innen haben …</w:t>
            </w: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470E4D" w:rsidRDefault="00527E8F" w:rsidP="00470E4D">
            <w:pPr>
              <w:shd w:val="clear" w:color="auto" w:fill="FFFFFF"/>
              <w:spacing w:before="100" w:beforeAutospacing="1" w:after="100" w:afterAutospacing="1" w:line="240" w:lineRule="auto"/>
              <w:ind w:left="612" w:hanging="180"/>
              <w:rPr>
                <w:rFonts w:ascii="Arial" w:hAnsi="Arial"/>
                <w:color w:val="000000"/>
                <w:sz w:val="20"/>
                <w:szCs w:val="20"/>
              </w:rPr>
            </w:pPr>
            <w:r w:rsidRPr="00470E4D">
              <w:rPr>
                <w:rFonts w:ascii="Arial" w:hAnsi="Arial"/>
                <w:color w:val="000000"/>
                <w:sz w:val="20"/>
                <w:szCs w:val="20"/>
              </w:rPr>
              <w:sym w:font="Wingdings" w:char="F09F"/>
            </w:r>
            <w:r w:rsidRPr="00470E4D">
              <w:rPr>
                <w:rFonts w:ascii="Arial" w:hAnsi="Arial"/>
                <w:color w:val="000000"/>
                <w:sz w:val="20"/>
                <w:szCs w:val="20"/>
              </w:rPr>
              <w:t xml:space="preserve"> positive Einstellung zu Verhaltensänderungen</w:t>
            </w: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470E4D" w:rsidRDefault="00527E8F" w:rsidP="00470E4D">
            <w:pPr>
              <w:shd w:val="clear" w:color="auto" w:fill="FFFFFF"/>
              <w:spacing w:before="100" w:beforeAutospacing="1" w:after="100" w:afterAutospacing="1" w:line="240" w:lineRule="auto"/>
              <w:ind w:left="612" w:hanging="180"/>
              <w:rPr>
                <w:rFonts w:ascii="Arial" w:hAnsi="Arial"/>
                <w:color w:val="000000"/>
                <w:sz w:val="20"/>
                <w:szCs w:val="20"/>
              </w:rPr>
            </w:pPr>
            <w:r w:rsidRPr="00470E4D">
              <w:rPr>
                <w:rFonts w:ascii="Arial" w:hAnsi="Arial"/>
                <w:color w:val="000000"/>
                <w:sz w:val="20"/>
                <w:szCs w:val="20"/>
              </w:rPr>
              <w:sym w:font="Wingdings" w:char="F09F"/>
            </w:r>
            <w:r w:rsidRPr="00470E4D">
              <w:rPr>
                <w:rFonts w:ascii="Arial" w:hAnsi="Arial"/>
                <w:color w:val="000000"/>
                <w:sz w:val="20"/>
                <w:szCs w:val="20"/>
              </w:rPr>
              <w:t xml:space="preserve"> sind zum Mitmachen motiviert </w:t>
            </w: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BB1950">
            <w:pPr>
              <w:spacing w:after="0" w:line="240" w:lineRule="auto"/>
              <w:rPr>
                <w:rFonts w:ascii="Arial" w:hAnsi="Arial" w:cs="Arial"/>
                <w:color w:val="000000"/>
                <w:sz w:val="20"/>
                <w:szCs w:val="20"/>
              </w:rPr>
            </w:pPr>
          </w:p>
        </w:tc>
      </w:tr>
      <w:tr w:rsidR="00527E8F" w:rsidRPr="00CE0283">
        <w:tc>
          <w:tcPr>
            <w:tcW w:w="5580" w:type="dxa"/>
            <w:tcBorders>
              <w:top w:val="nil"/>
            </w:tcBorders>
          </w:tcPr>
          <w:p w:rsidR="00527E8F" w:rsidRPr="00470E4D" w:rsidRDefault="00527E8F" w:rsidP="00470E4D">
            <w:pPr>
              <w:shd w:val="clear" w:color="auto" w:fill="FFFFFF"/>
              <w:spacing w:before="100" w:beforeAutospacing="1" w:after="100" w:afterAutospacing="1" w:line="240" w:lineRule="auto"/>
              <w:ind w:left="612" w:hanging="180"/>
              <w:rPr>
                <w:rFonts w:ascii="Arial" w:hAnsi="Arial"/>
                <w:color w:val="000000"/>
                <w:sz w:val="20"/>
                <w:szCs w:val="20"/>
              </w:rPr>
            </w:pPr>
            <w:r w:rsidRPr="00470E4D">
              <w:rPr>
                <w:rFonts w:ascii="Arial" w:hAnsi="Arial"/>
                <w:color w:val="000000"/>
                <w:sz w:val="20"/>
                <w:szCs w:val="20"/>
              </w:rPr>
              <w:sym w:font="Wingdings" w:char="F09F"/>
            </w:r>
            <w:r w:rsidRPr="00470E4D">
              <w:rPr>
                <w:rFonts w:ascii="Arial" w:hAnsi="Arial"/>
                <w:color w:val="000000"/>
                <w:sz w:val="20"/>
                <w:szCs w:val="20"/>
              </w:rPr>
              <w:t xml:space="preserve"> Haben sich zur Teilnahme verpflichtet (Selbstverpflichtungsbogen abgegeben</w:t>
            </w: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BB1950">
            <w:pPr>
              <w:spacing w:after="0" w:line="240" w:lineRule="auto"/>
              <w:rPr>
                <w:rFonts w:ascii="Arial" w:hAnsi="Arial" w:cs="Arial"/>
                <w:color w:val="000000"/>
                <w:sz w:val="20"/>
                <w:szCs w:val="20"/>
              </w:rPr>
            </w:pPr>
          </w:p>
        </w:tc>
        <w:tc>
          <w:tcPr>
            <w:tcW w:w="299" w:type="dxa"/>
            <w:tcBorders>
              <w:top w:val="nil"/>
            </w:tcBorders>
          </w:tcPr>
          <w:p w:rsidR="00527E8F" w:rsidRPr="00CE0283" w:rsidRDefault="00527E8F" w:rsidP="00BB1950">
            <w:pPr>
              <w:spacing w:after="0" w:line="240" w:lineRule="auto"/>
              <w:rPr>
                <w:rFonts w:ascii="Arial" w:hAnsi="Arial" w:cs="Arial"/>
                <w:color w:val="000000"/>
                <w:sz w:val="20"/>
                <w:szCs w:val="20"/>
              </w:rPr>
            </w:pPr>
          </w:p>
        </w:tc>
      </w:tr>
    </w:tbl>
    <w:p w:rsidR="00527E8F" w:rsidRDefault="00527E8F" w:rsidP="00802D7C">
      <w:pPr>
        <w:spacing w:after="0" w:line="240" w:lineRule="auto"/>
        <w:rPr>
          <w:rFonts w:cs="Arial"/>
          <w:bCs/>
          <w:color w:val="000000"/>
        </w:rPr>
      </w:pPr>
    </w:p>
    <w:p w:rsidR="00527E8F" w:rsidRPr="00802D7C" w:rsidRDefault="00527E8F" w:rsidP="00802D7C">
      <w:pPr>
        <w:spacing w:after="0" w:line="240" w:lineRule="auto"/>
        <w:rPr>
          <w:rFonts w:ascii="Arial" w:hAnsi="Arial"/>
          <w:b/>
          <w:color w:val="000000"/>
          <w:sz w:val="24"/>
          <w:szCs w:val="24"/>
          <w:lang w:eastAsia="mr-IN" w:bidi="mr-IN"/>
        </w:rPr>
      </w:pPr>
      <w:r w:rsidRPr="00802D7C">
        <w:rPr>
          <w:rFonts w:ascii="Arial" w:hAnsi="Arial" w:cs="Arial"/>
          <w:b/>
          <w:color w:val="000000"/>
          <w:sz w:val="24"/>
          <w:szCs w:val="24"/>
        </w:rPr>
        <w:t>Arbeitspaket:</w:t>
      </w:r>
      <w:r w:rsidRPr="00802D7C">
        <w:rPr>
          <w:rFonts w:ascii="Arial" w:hAnsi="Arial"/>
          <w:b/>
          <w:color w:val="000000"/>
          <w:sz w:val="24"/>
          <w:szCs w:val="24"/>
          <w:lang w:eastAsia="mr-IN" w:bidi="mr-IN"/>
        </w:rPr>
        <w:t xml:space="preserve"> Prozessbewertung (Prozessevaluation) - Bereich 3. Sind die Voraussetzungen zur Verhaltensänderung gegeben – Fortsetzung</w:t>
      </w:r>
    </w:p>
    <w:p w:rsidR="00527E8F" w:rsidRDefault="00527E8F" w:rsidP="00802D7C">
      <w:pPr>
        <w:spacing w:after="0" w:line="240" w:lineRule="auto"/>
        <w:rPr>
          <w:rFonts w:ascii="Arial" w:hAnsi="Arial"/>
          <w:bCs/>
        </w:rPr>
      </w:pPr>
    </w:p>
    <w:p w:rsidR="00527E8F" w:rsidRPr="00470E4D" w:rsidRDefault="00527E8F" w:rsidP="00802D7C">
      <w:pPr>
        <w:spacing w:after="0" w:line="240" w:lineRule="auto"/>
        <w:rPr>
          <w:rFonts w:ascii="Arial" w:hAnsi="Arial"/>
          <w:bCs/>
          <w:sz w:val="16"/>
          <w:szCs w:val="1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0"/>
        <w:gridCol w:w="298"/>
        <w:gridCol w:w="298"/>
        <w:gridCol w:w="298"/>
        <w:gridCol w:w="298"/>
        <w:gridCol w:w="298"/>
        <w:gridCol w:w="298"/>
        <w:gridCol w:w="298"/>
        <w:gridCol w:w="299"/>
        <w:gridCol w:w="298"/>
        <w:gridCol w:w="298"/>
        <w:gridCol w:w="298"/>
        <w:gridCol w:w="298"/>
        <w:gridCol w:w="298"/>
        <w:gridCol w:w="298"/>
        <w:gridCol w:w="298"/>
        <w:gridCol w:w="299"/>
        <w:gridCol w:w="298"/>
        <w:gridCol w:w="298"/>
        <w:gridCol w:w="298"/>
        <w:gridCol w:w="298"/>
        <w:gridCol w:w="298"/>
        <w:gridCol w:w="298"/>
        <w:gridCol w:w="298"/>
        <w:gridCol w:w="299"/>
        <w:gridCol w:w="298"/>
        <w:gridCol w:w="298"/>
        <w:gridCol w:w="298"/>
        <w:gridCol w:w="298"/>
        <w:gridCol w:w="298"/>
        <w:gridCol w:w="298"/>
        <w:gridCol w:w="298"/>
        <w:gridCol w:w="299"/>
      </w:tblGrid>
      <w:tr w:rsidR="00527E8F" w:rsidRPr="00D449CB">
        <w:tc>
          <w:tcPr>
            <w:tcW w:w="5580" w:type="dxa"/>
            <w:vMerge w:val="restart"/>
            <w:vAlign w:val="center"/>
          </w:tcPr>
          <w:p w:rsidR="00527E8F" w:rsidRPr="00CE0283" w:rsidRDefault="00527E8F" w:rsidP="009B2343">
            <w:pPr>
              <w:spacing w:after="0" w:line="240" w:lineRule="auto"/>
              <w:jc w:val="center"/>
              <w:rPr>
                <w:rFonts w:ascii="Arial" w:hAnsi="Arial" w:cs="Arial"/>
                <w:b/>
                <w:color w:val="000000"/>
                <w:sz w:val="20"/>
                <w:szCs w:val="20"/>
              </w:rPr>
            </w:pPr>
            <w:r>
              <w:rPr>
                <w:rFonts w:ascii="Arial" w:hAnsi="Arial" w:cs="Arial"/>
                <w:b/>
                <w:color w:val="000000"/>
                <w:sz w:val="20"/>
                <w:szCs w:val="20"/>
              </w:rPr>
              <w:t>Teilaufgaben</w:t>
            </w:r>
          </w:p>
        </w:tc>
        <w:tc>
          <w:tcPr>
            <w:tcW w:w="9540" w:type="dxa"/>
            <w:gridSpan w:val="32"/>
          </w:tcPr>
          <w:p w:rsidR="00527E8F" w:rsidRPr="00D449CB" w:rsidRDefault="00527E8F" w:rsidP="009B2343">
            <w:pPr>
              <w:spacing w:after="0" w:line="240" w:lineRule="auto"/>
              <w:jc w:val="center"/>
              <w:rPr>
                <w:rFonts w:ascii="Arial" w:hAnsi="Arial" w:cs="Arial"/>
                <w:color w:val="000000"/>
                <w:sz w:val="21"/>
                <w:szCs w:val="21"/>
              </w:rPr>
            </w:pPr>
            <w:r w:rsidRPr="00B74DF7">
              <w:rPr>
                <w:rFonts w:ascii="Arial" w:hAnsi="Arial" w:cs="Arial"/>
                <w:b/>
                <w:color w:val="000000"/>
              </w:rPr>
              <w:t>Zeitrahmen / Wer bis Wann? (Namenskürzel eintragen)</w:t>
            </w:r>
          </w:p>
        </w:tc>
      </w:tr>
      <w:tr w:rsidR="00527E8F" w:rsidRPr="00D449CB">
        <w:tc>
          <w:tcPr>
            <w:tcW w:w="5580" w:type="dxa"/>
            <w:vMerge/>
            <w:tcBorders>
              <w:bottom w:val="nil"/>
            </w:tcBorders>
          </w:tcPr>
          <w:p w:rsidR="00527E8F" w:rsidRPr="00CE0283" w:rsidRDefault="00527E8F" w:rsidP="009B2343">
            <w:pPr>
              <w:spacing w:after="0" w:line="240" w:lineRule="auto"/>
              <w:rPr>
                <w:rFonts w:ascii="Arial" w:hAnsi="Arial" w:cs="Arial"/>
                <w:b/>
                <w:color w:val="000000"/>
                <w:sz w:val="20"/>
                <w:szCs w:val="20"/>
              </w:rPr>
            </w:pPr>
          </w:p>
        </w:tc>
        <w:tc>
          <w:tcPr>
            <w:tcW w:w="1192" w:type="dxa"/>
            <w:gridSpan w:val="4"/>
            <w:tcBorders>
              <w:top w:val="nil"/>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Oktober</w:t>
            </w:r>
          </w:p>
        </w:tc>
        <w:tc>
          <w:tcPr>
            <w:tcW w:w="1193" w:type="dxa"/>
            <w:gridSpan w:val="4"/>
            <w:tcBorders>
              <w:top w:val="nil"/>
              <w:left w:val="double" w:sz="4" w:space="0" w:color="auto"/>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November</w:t>
            </w:r>
          </w:p>
        </w:tc>
        <w:tc>
          <w:tcPr>
            <w:tcW w:w="1192" w:type="dxa"/>
            <w:gridSpan w:val="4"/>
            <w:tcBorders>
              <w:top w:val="nil"/>
              <w:left w:val="double" w:sz="4" w:space="0" w:color="auto"/>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Dezember</w:t>
            </w:r>
          </w:p>
        </w:tc>
        <w:tc>
          <w:tcPr>
            <w:tcW w:w="1193" w:type="dxa"/>
            <w:gridSpan w:val="4"/>
            <w:tcBorders>
              <w:top w:val="nil"/>
              <w:left w:val="double" w:sz="4" w:space="0" w:color="auto"/>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Januar</w:t>
            </w:r>
          </w:p>
        </w:tc>
        <w:tc>
          <w:tcPr>
            <w:tcW w:w="1192" w:type="dxa"/>
            <w:gridSpan w:val="4"/>
            <w:tcBorders>
              <w:top w:val="nil"/>
              <w:left w:val="double" w:sz="4" w:space="0" w:color="auto"/>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Februar</w:t>
            </w:r>
          </w:p>
        </w:tc>
        <w:tc>
          <w:tcPr>
            <w:tcW w:w="1193" w:type="dxa"/>
            <w:gridSpan w:val="4"/>
            <w:tcBorders>
              <w:top w:val="nil"/>
              <w:left w:val="double" w:sz="4" w:space="0" w:color="auto"/>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März</w:t>
            </w:r>
          </w:p>
        </w:tc>
        <w:tc>
          <w:tcPr>
            <w:tcW w:w="1192" w:type="dxa"/>
            <w:gridSpan w:val="4"/>
            <w:tcBorders>
              <w:top w:val="nil"/>
              <w:left w:val="double" w:sz="4" w:space="0" w:color="auto"/>
              <w:right w:val="double" w:sz="4" w:space="0" w:color="auto"/>
            </w:tcBorders>
          </w:tcPr>
          <w:p w:rsidR="00527E8F" w:rsidRPr="00D449CB" w:rsidRDefault="00527E8F" w:rsidP="009B2343">
            <w:pPr>
              <w:spacing w:after="0" w:line="240" w:lineRule="auto"/>
              <w:jc w:val="center"/>
              <w:rPr>
                <w:rFonts w:ascii="Arial" w:hAnsi="Arial" w:cs="Arial"/>
                <w:color w:val="000000"/>
                <w:sz w:val="21"/>
                <w:szCs w:val="21"/>
              </w:rPr>
            </w:pPr>
            <w:r w:rsidRPr="00D449CB">
              <w:rPr>
                <w:rFonts w:ascii="Arial" w:hAnsi="Arial" w:cs="Arial"/>
                <w:color w:val="000000"/>
                <w:sz w:val="21"/>
                <w:szCs w:val="21"/>
              </w:rPr>
              <w:t>April</w:t>
            </w:r>
          </w:p>
        </w:tc>
        <w:tc>
          <w:tcPr>
            <w:tcW w:w="1193" w:type="dxa"/>
            <w:gridSpan w:val="4"/>
            <w:tcBorders>
              <w:top w:val="nil"/>
              <w:left w:val="double" w:sz="4" w:space="0" w:color="auto"/>
            </w:tcBorders>
          </w:tcPr>
          <w:p w:rsidR="00527E8F" w:rsidRPr="00D449CB" w:rsidRDefault="00527E8F" w:rsidP="009B2343">
            <w:pPr>
              <w:spacing w:after="0" w:line="240" w:lineRule="auto"/>
              <w:rPr>
                <w:rFonts w:ascii="Arial" w:hAnsi="Arial" w:cs="Arial"/>
                <w:color w:val="000000"/>
                <w:sz w:val="21"/>
                <w:szCs w:val="21"/>
              </w:rPr>
            </w:pPr>
            <w:r w:rsidRPr="00D449CB">
              <w:rPr>
                <w:rFonts w:ascii="Arial" w:hAnsi="Arial" w:cs="Arial"/>
                <w:color w:val="000000"/>
                <w:sz w:val="21"/>
                <w:szCs w:val="21"/>
              </w:rPr>
              <w:t>Mai</w:t>
            </w:r>
          </w:p>
        </w:tc>
      </w:tr>
      <w:tr w:rsidR="00527E8F" w:rsidRPr="00D449CB">
        <w:tc>
          <w:tcPr>
            <w:tcW w:w="5580" w:type="dxa"/>
            <w:tcBorders>
              <w:top w:val="nil"/>
            </w:tcBorders>
          </w:tcPr>
          <w:p w:rsidR="00527E8F" w:rsidRPr="00CE0283" w:rsidRDefault="00527E8F" w:rsidP="009B2343">
            <w:pPr>
              <w:spacing w:after="0" w:line="240" w:lineRule="auto"/>
              <w:rPr>
                <w:rFonts w:ascii="Arial" w:hAnsi="Arial" w:cs="Arial"/>
                <w:b/>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r>
              <w:rPr>
                <w:rFonts w:ascii="Arial" w:hAnsi="Arial" w:cs="Arial"/>
                <w:color w:val="000000"/>
                <w:sz w:val="20"/>
                <w:szCs w:val="20"/>
              </w:rPr>
              <w:t>1</w:t>
            </w: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r>
              <w:rPr>
                <w:rFonts w:ascii="Arial" w:hAnsi="Arial" w:cs="Arial"/>
                <w:color w:val="000000"/>
                <w:sz w:val="20"/>
                <w:szCs w:val="20"/>
              </w:rPr>
              <w:t>2</w:t>
            </w: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r>
              <w:rPr>
                <w:rFonts w:ascii="Arial" w:hAnsi="Arial" w:cs="Arial"/>
                <w:color w:val="000000"/>
                <w:sz w:val="20"/>
                <w:szCs w:val="20"/>
              </w:rPr>
              <w:t>3</w:t>
            </w:r>
          </w:p>
        </w:tc>
        <w:tc>
          <w:tcPr>
            <w:tcW w:w="298"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8"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8"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8" w:type="dxa"/>
            <w:tcBorders>
              <w:top w:val="nil"/>
              <w:righ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c>
          <w:tcPr>
            <w:tcW w:w="298" w:type="dxa"/>
            <w:tcBorders>
              <w:top w:val="nil"/>
              <w:left w:val="double" w:sz="4" w:space="0" w:color="auto"/>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1</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2</w:t>
            </w:r>
          </w:p>
        </w:tc>
        <w:tc>
          <w:tcPr>
            <w:tcW w:w="298"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3</w:t>
            </w:r>
          </w:p>
        </w:tc>
        <w:tc>
          <w:tcPr>
            <w:tcW w:w="299" w:type="dxa"/>
            <w:tcBorders>
              <w:top w:val="nil"/>
            </w:tcBorders>
          </w:tcPr>
          <w:p w:rsidR="00527E8F" w:rsidRPr="00D449CB" w:rsidRDefault="00527E8F" w:rsidP="009B2343">
            <w:pPr>
              <w:spacing w:after="0" w:line="240" w:lineRule="auto"/>
              <w:rPr>
                <w:rFonts w:ascii="Arial" w:hAnsi="Arial" w:cs="Arial"/>
                <w:color w:val="000000"/>
              </w:rPr>
            </w:pPr>
            <w:r w:rsidRPr="00D449CB">
              <w:rPr>
                <w:rFonts w:ascii="Arial" w:hAnsi="Arial" w:cs="Arial"/>
                <w:color w:val="000000"/>
              </w:rPr>
              <w:t>4</w:t>
            </w:r>
          </w:p>
        </w:tc>
      </w:tr>
      <w:tr w:rsidR="00527E8F" w:rsidRPr="00CE0283">
        <w:trPr>
          <w:trHeight w:hRule="exact" w:val="777"/>
        </w:trPr>
        <w:tc>
          <w:tcPr>
            <w:tcW w:w="5580" w:type="dxa"/>
            <w:tcBorders>
              <w:bottom w:val="nil"/>
            </w:tcBorders>
          </w:tcPr>
          <w:p w:rsidR="00527E8F" w:rsidRPr="009669CA" w:rsidRDefault="00527E8F" w:rsidP="009B2343">
            <w:pPr>
              <w:numPr>
                <w:ilvl w:val="0"/>
                <w:numId w:val="39"/>
              </w:numPr>
              <w:suppressAutoHyphens/>
              <w:autoSpaceDE w:val="0"/>
              <w:spacing w:after="0" w:line="240" w:lineRule="auto"/>
              <w:rPr>
                <w:rFonts w:ascii="Arial" w:hAnsi="Arial" w:cs="Arial"/>
                <w:color w:val="000000"/>
                <w:lang w:eastAsia="mr-IN" w:bidi="mr-IN"/>
              </w:rPr>
            </w:pPr>
            <w:r>
              <w:rPr>
                <w:rFonts w:ascii="Arial" w:hAnsi="Arial" w:cs="Arial"/>
                <w:color w:val="000000"/>
                <w:lang w:eastAsia="mr-IN" w:bidi="mr-IN"/>
              </w:rPr>
              <w:t>Auswahl und Vorbereitung der Methoden zur Datenerfassung; mögliche Methoden der Datensammlung:</w:t>
            </w: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9669CA" w:rsidRDefault="00527E8F" w:rsidP="009B2343">
            <w:pPr>
              <w:tabs>
                <w:tab w:val="left" w:pos="687"/>
              </w:tabs>
              <w:suppressAutoHyphens/>
              <w:autoSpaceDE w:val="0"/>
              <w:spacing w:after="0" w:line="240" w:lineRule="auto"/>
              <w:ind w:left="612" w:hanging="180"/>
              <w:rPr>
                <w:rFonts w:ascii="Arial" w:hAnsi="Arial" w:cs="Arial"/>
                <w:color w:val="000000"/>
                <w:sz w:val="20"/>
                <w:szCs w:val="20"/>
                <w:lang w:eastAsia="mr-IN" w:bidi="mr-IN"/>
              </w:rPr>
            </w:pPr>
            <w:r w:rsidRPr="009669CA">
              <w:rPr>
                <w:rFonts w:ascii="Arial" w:hAnsi="Arial" w:cs="Arial"/>
                <w:color w:val="000000"/>
                <w:sz w:val="20"/>
                <w:szCs w:val="20"/>
                <w:lang w:eastAsia="mr-IN" w:bidi="mr-IN"/>
              </w:rPr>
              <w:sym w:font="Wingdings" w:char="F09F"/>
            </w:r>
            <w:r w:rsidRPr="009669CA">
              <w:rPr>
                <w:rFonts w:ascii="Arial" w:hAnsi="Arial" w:cs="Arial"/>
                <w:color w:val="000000"/>
                <w:sz w:val="20"/>
                <w:szCs w:val="20"/>
                <w:lang w:eastAsia="mr-IN" w:bidi="mr-IN"/>
              </w:rPr>
              <w:t xml:space="preserve"> „Lessons Learned“ - Diskussion im Kernteam</w:t>
            </w: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9669CA" w:rsidRDefault="00527E8F" w:rsidP="009B2343">
            <w:pPr>
              <w:tabs>
                <w:tab w:val="left" w:pos="687"/>
              </w:tabs>
              <w:suppressAutoHyphens/>
              <w:autoSpaceDE w:val="0"/>
              <w:spacing w:after="0" w:line="240" w:lineRule="auto"/>
              <w:ind w:left="612" w:hanging="180"/>
              <w:rPr>
                <w:rFonts w:ascii="Arial" w:hAnsi="Arial" w:cs="Arial"/>
                <w:color w:val="000000"/>
                <w:sz w:val="20"/>
                <w:szCs w:val="20"/>
                <w:lang w:eastAsia="mr-IN" w:bidi="mr-IN"/>
              </w:rPr>
            </w:pPr>
            <w:r w:rsidRPr="009669CA">
              <w:rPr>
                <w:rFonts w:ascii="Arial" w:hAnsi="Arial" w:cs="Arial"/>
                <w:color w:val="000000"/>
                <w:sz w:val="20"/>
                <w:szCs w:val="20"/>
                <w:lang w:eastAsia="mr-IN" w:bidi="mr-IN"/>
              </w:rPr>
              <w:sym w:font="Wingdings" w:char="F09F"/>
            </w:r>
            <w:r w:rsidRPr="009669CA">
              <w:rPr>
                <w:rFonts w:ascii="Arial" w:hAnsi="Arial" w:cs="Arial"/>
                <w:color w:val="000000"/>
                <w:sz w:val="20"/>
                <w:szCs w:val="20"/>
                <w:lang w:eastAsia="mr-IN" w:bidi="mr-IN"/>
              </w:rPr>
              <w:t xml:space="preserve"> Fragebogenberagung in der Zielgruppe</w:t>
            </w: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9669CA" w:rsidRDefault="00527E8F" w:rsidP="009B2343">
            <w:pPr>
              <w:tabs>
                <w:tab w:val="left" w:pos="687"/>
              </w:tabs>
              <w:suppressAutoHyphens/>
              <w:autoSpaceDE w:val="0"/>
              <w:spacing w:after="0" w:line="240" w:lineRule="auto"/>
              <w:ind w:left="612" w:hanging="180"/>
              <w:rPr>
                <w:rFonts w:ascii="Arial" w:hAnsi="Arial" w:cs="Arial"/>
                <w:color w:val="000000"/>
                <w:sz w:val="20"/>
                <w:szCs w:val="20"/>
                <w:lang w:eastAsia="mr-IN" w:bidi="mr-IN"/>
              </w:rPr>
            </w:pPr>
            <w:r w:rsidRPr="009669CA">
              <w:rPr>
                <w:rFonts w:ascii="Arial" w:hAnsi="Arial" w:cs="Arial"/>
                <w:color w:val="000000"/>
                <w:sz w:val="20"/>
                <w:szCs w:val="20"/>
                <w:lang w:eastAsia="mr-IN" w:bidi="mr-IN"/>
              </w:rPr>
              <w:sym w:font="Wingdings" w:char="F09F"/>
            </w:r>
            <w:r w:rsidRPr="009669CA">
              <w:rPr>
                <w:rFonts w:ascii="Arial" w:hAnsi="Arial" w:cs="Arial"/>
                <w:color w:val="000000"/>
                <w:sz w:val="20"/>
                <w:szCs w:val="20"/>
                <w:lang w:eastAsia="mr-IN" w:bidi="mr-IN"/>
              </w:rPr>
              <w:t xml:space="preserve"> Interviews in der Zielgruppe</w:t>
            </w: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9669CA" w:rsidRDefault="00527E8F" w:rsidP="009B2343">
            <w:pPr>
              <w:tabs>
                <w:tab w:val="left" w:pos="687"/>
              </w:tabs>
              <w:suppressAutoHyphens/>
              <w:autoSpaceDE w:val="0"/>
              <w:spacing w:after="0" w:line="240" w:lineRule="auto"/>
              <w:ind w:left="612" w:hanging="180"/>
              <w:rPr>
                <w:rFonts w:ascii="Arial" w:hAnsi="Arial" w:cs="Arial"/>
                <w:color w:val="000000"/>
                <w:sz w:val="20"/>
                <w:szCs w:val="20"/>
                <w:lang w:eastAsia="mr-IN" w:bidi="mr-IN"/>
              </w:rPr>
            </w:pPr>
            <w:r w:rsidRPr="009669CA">
              <w:rPr>
                <w:rFonts w:ascii="Arial" w:hAnsi="Arial" w:cs="Arial"/>
                <w:color w:val="000000"/>
                <w:sz w:val="20"/>
                <w:szCs w:val="20"/>
                <w:lang w:eastAsia="mr-IN" w:bidi="mr-IN"/>
              </w:rPr>
              <w:sym w:font="Wingdings" w:char="F09F"/>
            </w:r>
            <w:r>
              <w:rPr>
                <w:rFonts w:ascii="Arial" w:hAnsi="Arial" w:cs="Arial"/>
                <w:color w:val="000000"/>
                <w:sz w:val="20"/>
                <w:szCs w:val="20"/>
                <w:lang w:eastAsia="mr-IN" w:bidi="mr-IN"/>
              </w:rPr>
              <w:t xml:space="preserve"> Verhaltensbeobachtung</w:t>
            </w: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tcBorders>
          </w:tcPr>
          <w:p w:rsidR="00527E8F" w:rsidRPr="009669CA" w:rsidRDefault="00527E8F" w:rsidP="00802D7C">
            <w:pPr>
              <w:tabs>
                <w:tab w:val="left" w:pos="687"/>
              </w:tabs>
              <w:suppressAutoHyphens/>
              <w:autoSpaceDE w:val="0"/>
              <w:spacing w:after="0" w:line="240" w:lineRule="auto"/>
              <w:ind w:left="432"/>
              <w:rPr>
                <w:rFonts w:ascii="Arial" w:hAnsi="Arial" w:cs="Arial"/>
                <w:color w:val="000000"/>
                <w:sz w:val="20"/>
                <w:szCs w:val="20"/>
                <w:lang w:eastAsia="mr-IN" w:bidi="mr-IN"/>
              </w:rPr>
            </w:pPr>
            <w:r>
              <w:rPr>
                <w:rFonts w:ascii="Arial" w:hAnsi="Arial" w:cs="Arial"/>
                <w:color w:val="000000"/>
                <w:sz w:val="20"/>
                <w:szCs w:val="20"/>
                <w:lang w:eastAsia="mr-IN" w:bidi="mr-IN"/>
              </w:rPr>
              <w:sym w:font="Wingdings" w:char="F09F"/>
            </w:r>
            <w:r>
              <w:rPr>
                <w:rFonts w:ascii="Arial" w:hAnsi="Arial" w:cs="Arial"/>
                <w:color w:val="000000"/>
                <w:sz w:val="20"/>
                <w:szCs w:val="20"/>
                <w:lang w:eastAsia="mr-IN" w:bidi="mr-IN"/>
              </w:rPr>
              <w:t xml:space="preserve"> Dokumentenanalyse</w:t>
            </w: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8"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c>
          <w:tcPr>
            <w:tcW w:w="299" w:type="dxa"/>
            <w:tcBorders>
              <w:top w:val="nil"/>
            </w:tcBorders>
          </w:tcPr>
          <w:p w:rsidR="00527E8F" w:rsidRPr="00CE0283" w:rsidRDefault="00527E8F" w:rsidP="00802D7C">
            <w:pPr>
              <w:spacing w:after="0" w:line="240" w:lineRule="auto"/>
              <w:ind w:left="432"/>
              <w:rPr>
                <w:rFonts w:ascii="Arial" w:hAnsi="Arial" w:cs="Arial"/>
                <w:color w:val="000000"/>
                <w:sz w:val="20"/>
                <w:szCs w:val="20"/>
              </w:rPr>
            </w:pPr>
          </w:p>
        </w:tc>
      </w:tr>
      <w:tr w:rsidR="00527E8F" w:rsidRPr="00CE0283">
        <w:tc>
          <w:tcPr>
            <w:tcW w:w="5580" w:type="dxa"/>
            <w:tcBorders>
              <w:bottom w:val="nil"/>
            </w:tcBorders>
          </w:tcPr>
          <w:p w:rsidR="00527E8F" w:rsidRDefault="00527E8F" w:rsidP="00802D7C">
            <w:pPr>
              <w:numPr>
                <w:ilvl w:val="0"/>
                <w:numId w:val="39"/>
              </w:numPr>
              <w:tabs>
                <w:tab w:val="left" w:pos="0"/>
              </w:tabs>
              <w:suppressAutoHyphens/>
              <w:autoSpaceDE w:val="0"/>
              <w:spacing w:after="0" w:line="240" w:lineRule="auto"/>
              <w:rPr>
                <w:rFonts w:ascii="Arial" w:hAnsi="Arial" w:cs="Arial"/>
                <w:color w:val="000000"/>
                <w:lang w:eastAsia="mr-IN" w:bidi="mr-IN"/>
              </w:rPr>
            </w:pPr>
            <w:r>
              <w:rPr>
                <w:rFonts w:ascii="Arial" w:hAnsi="Arial" w:cs="Arial"/>
                <w:color w:val="000000"/>
                <w:lang w:eastAsia="mr-IN" w:bidi="mr-IN"/>
              </w:rPr>
              <w:t>Auswahl und Vorbereitung der Auswertungsmethoden:</w:t>
            </w: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bottom w:val="nil"/>
            </w:tcBorders>
          </w:tcPr>
          <w:p w:rsidR="00527E8F" w:rsidRPr="009669CA" w:rsidRDefault="00527E8F" w:rsidP="009B2343">
            <w:pPr>
              <w:tabs>
                <w:tab w:val="left" w:pos="612"/>
              </w:tabs>
              <w:suppressAutoHyphens/>
              <w:autoSpaceDE w:val="0"/>
              <w:spacing w:after="0" w:line="240" w:lineRule="auto"/>
              <w:ind w:left="612" w:hanging="180"/>
              <w:rPr>
                <w:rFonts w:ascii="Arial" w:hAnsi="Arial" w:cs="Arial"/>
                <w:color w:val="000000"/>
                <w:sz w:val="20"/>
                <w:szCs w:val="20"/>
                <w:lang w:eastAsia="mr-IN" w:bidi="mr-IN"/>
              </w:rPr>
            </w:pPr>
            <w:r w:rsidRPr="009669CA">
              <w:rPr>
                <w:rFonts w:ascii="Arial" w:hAnsi="Arial" w:cs="Arial"/>
                <w:color w:val="000000"/>
                <w:sz w:val="20"/>
                <w:szCs w:val="20"/>
                <w:lang w:eastAsia="mr-IN" w:bidi="mr-IN"/>
              </w:rPr>
              <w:sym w:font="Wingdings" w:char="F09F"/>
            </w:r>
            <w:r w:rsidRPr="009669CA">
              <w:rPr>
                <w:rFonts w:ascii="Arial" w:hAnsi="Arial" w:cs="Arial"/>
                <w:color w:val="000000"/>
                <w:sz w:val="20"/>
                <w:szCs w:val="20"/>
                <w:lang w:eastAsia="mr-IN" w:bidi="mr-IN"/>
              </w:rPr>
              <w:t xml:space="preserve"> Software zur Datenauswertung vorhanden</w:t>
            </w:r>
            <w:r>
              <w:rPr>
                <w:rFonts w:ascii="Arial" w:hAnsi="Arial" w:cs="Arial"/>
                <w:color w:val="000000"/>
                <w:sz w:val="20"/>
                <w:szCs w:val="20"/>
                <w:lang w:eastAsia="mr-IN" w:bidi="mr-IN"/>
              </w:rPr>
              <w:t>?</w:t>
            </w: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bottom w:val="nil"/>
            </w:tcBorders>
          </w:tcPr>
          <w:p w:rsidR="00527E8F" w:rsidRPr="00CE0283" w:rsidRDefault="00527E8F" w:rsidP="009B2343">
            <w:pPr>
              <w:spacing w:after="0" w:line="240" w:lineRule="auto"/>
              <w:rPr>
                <w:rFonts w:ascii="Arial" w:hAnsi="Arial" w:cs="Arial"/>
                <w:color w:val="000000"/>
                <w:sz w:val="20"/>
                <w:szCs w:val="20"/>
              </w:rPr>
            </w:pPr>
          </w:p>
        </w:tc>
      </w:tr>
      <w:tr w:rsidR="00527E8F" w:rsidRPr="00CE0283">
        <w:tc>
          <w:tcPr>
            <w:tcW w:w="5580" w:type="dxa"/>
            <w:tcBorders>
              <w:top w:val="nil"/>
            </w:tcBorders>
          </w:tcPr>
          <w:p w:rsidR="00527E8F" w:rsidRPr="009669CA" w:rsidRDefault="00527E8F" w:rsidP="009B2343">
            <w:pPr>
              <w:tabs>
                <w:tab w:val="left" w:pos="612"/>
              </w:tabs>
              <w:suppressAutoHyphens/>
              <w:autoSpaceDE w:val="0"/>
              <w:spacing w:after="0" w:line="240" w:lineRule="auto"/>
              <w:ind w:left="612" w:hanging="180"/>
              <w:rPr>
                <w:rFonts w:ascii="Arial" w:hAnsi="Arial" w:cs="Arial"/>
                <w:color w:val="000000"/>
                <w:sz w:val="20"/>
                <w:szCs w:val="20"/>
                <w:lang w:eastAsia="mr-IN" w:bidi="mr-IN"/>
              </w:rPr>
            </w:pPr>
            <w:r w:rsidRPr="009669CA">
              <w:rPr>
                <w:rFonts w:ascii="Arial" w:hAnsi="Arial" w:cs="Arial"/>
                <w:color w:val="000000"/>
                <w:sz w:val="20"/>
                <w:szCs w:val="20"/>
                <w:lang w:eastAsia="mr-IN" w:bidi="mr-IN"/>
              </w:rPr>
              <w:sym w:font="Wingdings" w:char="F09F"/>
            </w:r>
            <w:r w:rsidRPr="009669CA">
              <w:rPr>
                <w:rFonts w:ascii="Arial" w:hAnsi="Arial" w:cs="Arial"/>
                <w:color w:val="000000"/>
                <w:sz w:val="20"/>
                <w:szCs w:val="20"/>
                <w:lang w:eastAsia="mr-IN" w:bidi="mr-IN"/>
              </w:rPr>
              <w:t xml:space="preserve"> (statistisch-) Methodische Kompetenz</w:t>
            </w:r>
            <w:r>
              <w:rPr>
                <w:rFonts w:ascii="Arial" w:hAnsi="Arial" w:cs="Arial"/>
                <w:color w:val="000000"/>
                <w:sz w:val="20"/>
                <w:szCs w:val="20"/>
                <w:lang w:eastAsia="mr-IN" w:bidi="mr-IN"/>
              </w:rPr>
              <w:t xml:space="preserve"> im Kernteam vorhanden</w:t>
            </w:r>
            <w:r w:rsidRPr="009669CA">
              <w:rPr>
                <w:rFonts w:ascii="Arial" w:hAnsi="Arial" w:cs="Arial"/>
                <w:color w:val="000000"/>
                <w:sz w:val="20"/>
                <w:szCs w:val="20"/>
                <w:lang w:eastAsia="mr-IN" w:bidi="mr-IN"/>
              </w:rPr>
              <w:t>?</w:t>
            </w: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righ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left w:val="double" w:sz="4" w:space="0" w:color="auto"/>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8" w:type="dxa"/>
            <w:tcBorders>
              <w:top w:val="nil"/>
            </w:tcBorders>
          </w:tcPr>
          <w:p w:rsidR="00527E8F" w:rsidRPr="00CE0283" w:rsidRDefault="00527E8F" w:rsidP="009B2343">
            <w:pPr>
              <w:spacing w:after="0" w:line="240" w:lineRule="auto"/>
              <w:rPr>
                <w:rFonts w:ascii="Arial" w:hAnsi="Arial" w:cs="Arial"/>
                <w:color w:val="000000"/>
                <w:sz w:val="20"/>
                <w:szCs w:val="20"/>
              </w:rPr>
            </w:pPr>
          </w:p>
        </w:tc>
        <w:tc>
          <w:tcPr>
            <w:tcW w:w="299" w:type="dxa"/>
            <w:tcBorders>
              <w:top w:val="nil"/>
            </w:tcBorders>
          </w:tcPr>
          <w:p w:rsidR="00527E8F" w:rsidRPr="00CE0283" w:rsidRDefault="00527E8F" w:rsidP="009B2343">
            <w:pPr>
              <w:spacing w:after="0" w:line="240" w:lineRule="auto"/>
              <w:rPr>
                <w:rFonts w:ascii="Arial" w:hAnsi="Arial" w:cs="Arial"/>
                <w:color w:val="000000"/>
                <w:sz w:val="20"/>
                <w:szCs w:val="20"/>
              </w:rPr>
            </w:pPr>
          </w:p>
        </w:tc>
      </w:tr>
    </w:tbl>
    <w:p w:rsidR="00527E8F" w:rsidRPr="0003435C" w:rsidRDefault="00527E8F" w:rsidP="00470E4D"/>
    <w:sectPr w:rsidR="00527E8F" w:rsidRPr="0003435C" w:rsidSect="00470E4D">
      <w:headerReference w:type="default" r:id="rId7"/>
      <w:footerReference w:type="default" r:id="rId8"/>
      <w:pgSz w:w="16838" w:h="11906" w:orient="landscape"/>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8F" w:rsidRDefault="00527E8F" w:rsidP="001B4270">
      <w:pPr>
        <w:spacing w:after="0" w:line="240" w:lineRule="auto"/>
      </w:pPr>
      <w:r>
        <w:separator/>
      </w:r>
    </w:p>
  </w:endnote>
  <w:endnote w:type="continuationSeparator" w:id="0">
    <w:p w:rsidR="00527E8F" w:rsidRDefault="00527E8F" w:rsidP="001B4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8F" w:rsidRDefault="00527E8F">
    <w:pPr>
      <w:pStyle w:val="Footer"/>
      <w:jc w:val="right"/>
    </w:pPr>
    <w:fldSimple w:instr="PAGE   \* MERGEFORMAT">
      <w:r>
        <w:rPr>
          <w:noProof/>
        </w:rPr>
        <w:t>2</w:t>
      </w:r>
    </w:fldSimple>
  </w:p>
  <w:p w:rsidR="00527E8F" w:rsidRDefault="00527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8F" w:rsidRDefault="00527E8F" w:rsidP="001B4270">
      <w:pPr>
        <w:spacing w:after="0" w:line="240" w:lineRule="auto"/>
      </w:pPr>
      <w:r>
        <w:separator/>
      </w:r>
    </w:p>
  </w:footnote>
  <w:footnote w:type="continuationSeparator" w:id="0">
    <w:p w:rsidR="00527E8F" w:rsidRDefault="00527E8F" w:rsidP="001B4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8F" w:rsidRDefault="00527E8F" w:rsidP="000573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5pt;height:23.25pt">
          <v:imagedata r:id="rId1" r:href="rId2"/>
        </v:shape>
      </w:pict>
    </w:r>
    <w:r>
      <w:rPr>
        <w:rFonts w:ascii="Arial" w:hAnsi="Arial" w:cs="Arial"/>
        <w:b/>
        <w:color w:val="000000"/>
        <w:sz w:val="24"/>
        <w:szCs w:val="20"/>
      </w:rPr>
      <w:t xml:space="preserve"> Abschlussphase: Checklisten</w:t>
    </w:r>
    <w:r w:rsidRPr="00CE0283">
      <w:rPr>
        <w:rFonts w:ascii="Arial" w:hAnsi="Arial" w:cs="Arial"/>
        <w:b/>
        <w:color w:val="000000"/>
        <w:sz w:val="24"/>
        <w:szCs w:val="20"/>
      </w:rPr>
      <w:t xml:space="preserve"> </w:t>
    </w:r>
    <w:r>
      <w:rPr>
        <w:rFonts w:ascii="Arial" w:hAnsi="Arial" w:cs="Arial"/>
        <w:b/>
        <w:color w:val="000000"/>
        <w:sz w:val="24"/>
        <w:szCs w:val="20"/>
      </w:rPr>
      <w:t xml:space="preserve">zum Abschluss </w:t>
    </w:r>
    <w:r w:rsidRPr="00CE0283">
      <w:rPr>
        <w:rFonts w:ascii="Arial" w:hAnsi="Arial" w:cs="Arial"/>
        <w:b/>
        <w:color w:val="000000"/>
        <w:sz w:val="24"/>
        <w:szCs w:val="20"/>
      </w:rPr>
      <w:t>de</w:t>
    </w:r>
    <w:r>
      <w:rPr>
        <w:rFonts w:ascii="Arial" w:hAnsi="Arial" w:cs="Arial"/>
        <w:b/>
        <w:color w:val="000000"/>
        <w:sz w:val="24"/>
        <w:szCs w:val="20"/>
      </w:rPr>
      <w:t>r Kampagne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8"/>
    <w:lvl w:ilvl="0">
      <w:start w:val="1"/>
      <w:numFmt w:val="bullet"/>
      <w:lvlText w:val=""/>
      <w:lvlJc w:val="left"/>
      <w:pPr>
        <w:tabs>
          <w:tab w:val="num" w:pos="0"/>
        </w:tabs>
        <w:ind w:left="720" w:hanging="360"/>
      </w:pPr>
      <w:rPr>
        <w:rFonts w:ascii="Symbol" w:hAnsi="Symbol"/>
        <w:sz w:val="24"/>
      </w:rPr>
    </w:lvl>
    <w:lvl w:ilvl="1">
      <w:numFmt w:val="bullet"/>
      <w:lvlText w:val="-"/>
      <w:lvlJc w:val="left"/>
      <w:pPr>
        <w:tabs>
          <w:tab w:val="num" w:pos="0"/>
        </w:tabs>
        <w:ind w:left="1440" w:hanging="360"/>
      </w:pPr>
      <w:rPr>
        <w:rFonts w:ascii="Arial" w:hAnsi="Arial"/>
      </w:rPr>
    </w:lvl>
    <w:lvl w:ilvl="2">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2">
    <w:nsid w:val="00000032"/>
    <w:multiLevelType w:val="singleLevel"/>
    <w:tmpl w:val="00000032"/>
    <w:name w:val="WW8Num63"/>
    <w:lvl w:ilvl="0">
      <w:start w:val="1"/>
      <w:numFmt w:val="bullet"/>
      <w:lvlText w:val=""/>
      <w:lvlJc w:val="left"/>
      <w:pPr>
        <w:tabs>
          <w:tab w:val="num" w:pos="0"/>
        </w:tabs>
        <w:ind w:left="1068" w:hanging="360"/>
      </w:pPr>
      <w:rPr>
        <w:rFonts w:ascii="Symbol" w:hAnsi="Symbol"/>
      </w:rPr>
    </w:lvl>
  </w:abstractNum>
  <w:abstractNum w:abstractNumId="3">
    <w:nsid w:val="01EB4A78"/>
    <w:multiLevelType w:val="hybridMultilevel"/>
    <w:tmpl w:val="D83C205E"/>
    <w:lvl w:ilvl="0" w:tplc="EDE06A8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1F66E18"/>
    <w:multiLevelType w:val="hybridMultilevel"/>
    <w:tmpl w:val="C456B3FC"/>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2454ABA"/>
    <w:multiLevelType w:val="hybridMultilevel"/>
    <w:tmpl w:val="FF76F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2621C2A"/>
    <w:multiLevelType w:val="hybridMultilevel"/>
    <w:tmpl w:val="68E2240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035F14A6"/>
    <w:multiLevelType w:val="hybridMultilevel"/>
    <w:tmpl w:val="B56A2A62"/>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45F5C4D"/>
    <w:multiLevelType w:val="hybridMultilevel"/>
    <w:tmpl w:val="70EA2CB6"/>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9147142"/>
    <w:multiLevelType w:val="hybridMultilevel"/>
    <w:tmpl w:val="62BAD128"/>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9D8227D"/>
    <w:multiLevelType w:val="hybridMultilevel"/>
    <w:tmpl w:val="D40EB7E8"/>
    <w:lvl w:ilvl="0" w:tplc="E068717A">
      <w:numFmt w:val="bullet"/>
      <w:lvlText w:val="-"/>
      <w:lvlJc w:val="left"/>
      <w:pPr>
        <w:tabs>
          <w:tab w:val="num" w:pos="720"/>
        </w:tabs>
        <w:ind w:left="720" w:hanging="360"/>
      </w:pPr>
      <w:rPr>
        <w:rFonts w:ascii="Arial" w:eastAsia="MS Mincho"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ABF5518"/>
    <w:multiLevelType w:val="multilevel"/>
    <w:tmpl w:val="9DC0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21DB4"/>
    <w:multiLevelType w:val="multilevel"/>
    <w:tmpl w:val="B56A2A62"/>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176199"/>
    <w:multiLevelType w:val="hybridMultilevel"/>
    <w:tmpl w:val="FC18E9DA"/>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5F0FC5"/>
    <w:multiLevelType w:val="hybridMultilevel"/>
    <w:tmpl w:val="30C42F8C"/>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D23499F"/>
    <w:multiLevelType w:val="hybridMultilevel"/>
    <w:tmpl w:val="256050F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35443075"/>
    <w:multiLevelType w:val="hybridMultilevel"/>
    <w:tmpl w:val="6F5C83A4"/>
    <w:lvl w:ilvl="0" w:tplc="D0E6ABF4">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6CC6D2D"/>
    <w:multiLevelType w:val="hybridMultilevel"/>
    <w:tmpl w:val="3CC6EAC0"/>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DA4104F"/>
    <w:multiLevelType w:val="hybridMultilevel"/>
    <w:tmpl w:val="B6964848"/>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F277D2E"/>
    <w:multiLevelType w:val="hybridMultilevel"/>
    <w:tmpl w:val="68502C88"/>
    <w:lvl w:ilvl="0" w:tplc="9AA09422">
      <w:start w:val="1"/>
      <w:numFmt w:val="bullet"/>
      <w:lvlText w:val=""/>
      <w:lvlJc w:val="left"/>
      <w:pPr>
        <w:tabs>
          <w:tab w:val="num" w:pos="540"/>
        </w:tabs>
        <w:ind w:left="540" w:hanging="360"/>
      </w:pPr>
      <w:rPr>
        <w:rFonts w:ascii="Wingdings" w:hAnsi="Wingdings" w:hint="default"/>
        <w:sz w:val="24"/>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0">
    <w:nsid w:val="3F920139"/>
    <w:multiLevelType w:val="hybridMultilevel"/>
    <w:tmpl w:val="30B63A6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FBF40BF"/>
    <w:multiLevelType w:val="hybridMultilevel"/>
    <w:tmpl w:val="5C4EB37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10E6529"/>
    <w:multiLevelType w:val="hybridMultilevel"/>
    <w:tmpl w:val="4538DF5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32B03FC"/>
    <w:multiLevelType w:val="hybridMultilevel"/>
    <w:tmpl w:val="1F962074"/>
    <w:lvl w:ilvl="0" w:tplc="D0E6ABF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4D8473C"/>
    <w:multiLevelType w:val="hybridMultilevel"/>
    <w:tmpl w:val="0B7A862C"/>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964570C"/>
    <w:multiLevelType w:val="hybridMultilevel"/>
    <w:tmpl w:val="10DE5BA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9C71DA7"/>
    <w:multiLevelType w:val="hybridMultilevel"/>
    <w:tmpl w:val="853CB8D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4CA403BC"/>
    <w:multiLevelType w:val="hybridMultilevel"/>
    <w:tmpl w:val="D0D6216E"/>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7829D2"/>
    <w:multiLevelType w:val="multilevel"/>
    <w:tmpl w:val="4C0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616A04"/>
    <w:multiLevelType w:val="hybridMultilevel"/>
    <w:tmpl w:val="D2CC7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646047"/>
    <w:multiLevelType w:val="multilevel"/>
    <w:tmpl w:val="77B6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34BA2"/>
    <w:multiLevelType w:val="multilevel"/>
    <w:tmpl w:val="A29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35496"/>
    <w:multiLevelType w:val="hybridMultilevel"/>
    <w:tmpl w:val="E17E5620"/>
    <w:lvl w:ilvl="0" w:tplc="C082B65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5180F96"/>
    <w:multiLevelType w:val="hybridMultilevel"/>
    <w:tmpl w:val="2180AD1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E3827EB"/>
    <w:multiLevelType w:val="hybridMultilevel"/>
    <w:tmpl w:val="BBAA02E0"/>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27F3CC2"/>
    <w:multiLevelType w:val="hybridMultilevel"/>
    <w:tmpl w:val="5A804F5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nsid w:val="75B45DE9"/>
    <w:multiLevelType w:val="hybridMultilevel"/>
    <w:tmpl w:val="E6527BC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7ED0EB1"/>
    <w:multiLevelType w:val="hybridMultilevel"/>
    <w:tmpl w:val="A9966634"/>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DD358A8"/>
    <w:multiLevelType w:val="hybridMultilevel"/>
    <w:tmpl w:val="7A6E71C8"/>
    <w:lvl w:ilvl="0" w:tplc="9AA09422">
      <w:start w:val="1"/>
      <w:numFmt w:val="bullet"/>
      <w:lvlText w:val=""/>
      <w:lvlJc w:val="left"/>
      <w:pPr>
        <w:tabs>
          <w:tab w:val="num" w:pos="360"/>
        </w:tabs>
        <w:ind w:left="36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3"/>
  </w:num>
  <w:num w:numId="4">
    <w:abstractNumId w:val="36"/>
  </w:num>
  <w:num w:numId="5">
    <w:abstractNumId w:val="13"/>
  </w:num>
  <w:num w:numId="6">
    <w:abstractNumId w:val="14"/>
  </w:num>
  <w:num w:numId="7">
    <w:abstractNumId w:val="1"/>
  </w:num>
  <w:num w:numId="8">
    <w:abstractNumId w:val="21"/>
  </w:num>
  <w:num w:numId="9">
    <w:abstractNumId w:val="23"/>
  </w:num>
  <w:num w:numId="10">
    <w:abstractNumId w:val="16"/>
  </w:num>
  <w:num w:numId="11">
    <w:abstractNumId w:val="5"/>
  </w:num>
  <w:num w:numId="12">
    <w:abstractNumId w:val="29"/>
  </w:num>
  <w:num w:numId="13">
    <w:abstractNumId w:val="6"/>
  </w:num>
  <w:num w:numId="14">
    <w:abstractNumId w:val="38"/>
  </w:num>
  <w:num w:numId="15">
    <w:abstractNumId w:val="37"/>
  </w:num>
  <w:num w:numId="16">
    <w:abstractNumId w:val="0"/>
  </w:num>
  <w:num w:numId="17">
    <w:abstractNumId w:val="20"/>
  </w:num>
  <w:num w:numId="18">
    <w:abstractNumId w:val="15"/>
  </w:num>
  <w:num w:numId="19">
    <w:abstractNumId w:val="26"/>
  </w:num>
  <w:num w:numId="20">
    <w:abstractNumId w:val="10"/>
  </w:num>
  <w:num w:numId="21">
    <w:abstractNumId w:val="2"/>
  </w:num>
  <w:num w:numId="22">
    <w:abstractNumId w:val="4"/>
  </w:num>
  <w:num w:numId="23">
    <w:abstractNumId w:val="22"/>
  </w:num>
  <w:num w:numId="24">
    <w:abstractNumId w:val="8"/>
  </w:num>
  <w:num w:numId="25">
    <w:abstractNumId w:val="27"/>
  </w:num>
  <w:num w:numId="26">
    <w:abstractNumId w:val="34"/>
  </w:num>
  <w:num w:numId="27">
    <w:abstractNumId w:val="9"/>
  </w:num>
  <w:num w:numId="28">
    <w:abstractNumId w:val="19"/>
  </w:num>
  <w:num w:numId="29">
    <w:abstractNumId w:val="33"/>
  </w:num>
  <w:num w:numId="30">
    <w:abstractNumId w:val="24"/>
  </w:num>
  <w:num w:numId="31">
    <w:abstractNumId w:val="7"/>
  </w:num>
  <w:num w:numId="32">
    <w:abstractNumId w:val="12"/>
  </w:num>
  <w:num w:numId="33">
    <w:abstractNumId w:val="17"/>
  </w:num>
  <w:num w:numId="34">
    <w:abstractNumId w:val="31"/>
  </w:num>
  <w:num w:numId="35">
    <w:abstractNumId w:val="25"/>
  </w:num>
  <w:num w:numId="36">
    <w:abstractNumId w:val="11"/>
  </w:num>
  <w:num w:numId="37">
    <w:abstractNumId w:val="28"/>
  </w:num>
  <w:num w:numId="38">
    <w:abstractNumId w:val="3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15D"/>
    <w:rsid w:val="00020B4E"/>
    <w:rsid w:val="00021414"/>
    <w:rsid w:val="00031AE1"/>
    <w:rsid w:val="0003435C"/>
    <w:rsid w:val="00042E1C"/>
    <w:rsid w:val="000573AD"/>
    <w:rsid w:val="00067A74"/>
    <w:rsid w:val="00092913"/>
    <w:rsid w:val="000931CB"/>
    <w:rsid w:val="00094B60"/>
    <w:rsid w:val="0009640D"/>
    <w:rsid w:val="000B20E1"/>
    <w:rsid w:val="000B4998"/>
    <w:rsid w:val="000C50EB"/>
    <w:rsid w:val="00117F2F"/>
    <w:rsid w:val="001240DB"/>
    <w:rsid w:val="001327F3"/>
    <w:rsid w:val="0015489B"/>
    <w:rsid w:val="0018136C"/>
    <w:rsid w:val="00192B7B"/>
    <w:rsid w:val="001B4270"/>
    <w:rsid w:val="001B55B4"/>
    <w:rsid w:val="001B6A80"/>
    <w:rsid w:val="001D3845"/>
    <w:rsid w:val="001F0752"/>
    <w:rsid w:val="001F19F9"/>
    <w:rsid w:val="001F1EE2"/>
    <w:rsid w:val="00202CDA"/>
    <w:rsid w:val="002041F3"/>
    <w:rsid w:val="0020580C"/>
    <w:rsid w:val="00213370"/>
    <w:rsid w:val="00257C60"/>
    <w:rsid w:val="00287843"/>
    <w:rsid w:val="002B7F3B"/>
    <w:rsid w:val="002C030D"/>
    <w:rsid w:val="002C20F5"/>
    <w:rsid w:val="002C62B1"/>
    <w:rsid w:val="002D797A"/>
    <w:rsid w:val="002E1ED0"/>
    <w:rsid w:val="0032106A"/>
    <w:rsid w:val="0033125B"/>
    <w:rsid w:val="00333A0B"/>
    <w:rsid w:val="00345E89"/>
    <w:rsid w:val="0036072E"/>
    <w:rsid w:val="00370803"/>
    <w:rsid w:val="003751D3"/>
    <w:rsid w:val="003928A9"/>
    <w:rsid w:val="003D455A"/>
    <w:rsid w:val="003E3AAE"/>
    <w:rsid w:val="003E7E28"/>
    <w:rsid w:val="004109D2"/>
    <w:rsid w:val="0041733C"/>
    <w:rsid w:val="00421AEB"/>
    <w:rsid w:val="00427039"/>
    <w:rsid w:val="004323C1"/>
    <w:rsid w:val="004614B4"/>
    <w:rsid w:val="00463193"/>
    <w:rsid w:val="004655C4"/>
    <w:rsid w:val="00466F09"/>
    <w:rsid w:val="00470E4D"/>
    <w:rsid w:val="00477005"/>
    <w:rsid w:val="00491A1E"/>
    <w:rsid w:val="004A6C6B"/>
    <w:rsid w:val="004B0438"/>
    <w:rsid w:val="004C6BDF"/>
    <w:rsid w:val="004D3F8E"/>
    <w:rsid w:val="004E2C91"/>
    <w:rsid w:val="004E6E7B"/>
    <w:rsid w:val="00500F6C"/>
    <w:rsid w:val="00511561"/>
    <w:rsid w:val="00527E8F"/>
    <w:rsid w:val="00530634"/>
    <w:rsid w:val="005433F6"/>
    <w:rsid w:val="00551291"/>
    <w:rsid w:val="0058094D"/>
    <w:rsid w:val="00584B83"/>
    <w:rsid w:val="00594D04"/>
    <w:rsid w:val="005B34D4"/>
    <w:rsid w:val="005C69AB"/>
    <w:rsid w:val="005C7ED3"/>
    <w:rsid w:val="006022B9"/>
    <w:rsid w:val="00607250"/>
    <w:rsid w:val="0062035F"/>
    <w:rsid w:val="006272BD"/>
    <w:rsid w:val="006331DE"/>
    <w:rsid w:val="00665393"/>
    <w:rsid w:val="00665F16"/>
    <w:rsid w:val="006735D2"/>
    <w:rsid w:val="00675B55"/>
    <w:rsid w:val="006779C1"/>
    <w:rsid w:val="0068081D"/>
    <w:rsid w:val="006A722A"/>
    <w:rsid w:val="006A7BD0"/>
    <w:rsid w:val="006C1154"/>
    <w:rsid w:val="006D5668"/>
    <w:rsid w:val="006D5AFC"/>
    <w:rsid w:val="006E45FF"/>
    <w:rsid w:val="00713034"/>
    <w:rsid w:val="00713AB0"/>
    <w:rsid w:val="0073734D"/>
    <w:rsid w:val="00764791"/>
    <w:rsid w:val="00790B66"/>
    <w:rsid w:val="007A2CE2"/>
    <w:rsid w:val="007B0AA4"/>
    <w:rsid w:val="007C795A"/>
    <w:rsid w:val="007D6DE9"/>
    <w:rsid w:val="007E1A83"/>
    <w:rsid w:val="00802D7C"/>
    <w:rsid w:val="00803580"/>
    <w:rsid w:val="00803EA0"/>
    <w:rsid w:val="00830D6B"/>
    <w:rsid w:val="00837BDD"/>
    <w:rsid w:val="00873D8C"/>
    <w:rsid w:val="00885A6F"/>
    <w:rsid w:val="00886A98"/>
    <w:rsid w:val="00895E46"/>
    <w:rsid w:val="008B7981"/>
    <w:rsid w:val="008C45AC"/>
    <w:rsid w:val="008D0EED"/>
    <w:rsid w:val="008D4A8F"/>
    <w:rsid w:val="008E4E12"/>
    <w:rsid w:val="008E6B63"/>
    <w:rsid w:val="00902999"/>
    <w:rsid w:val="00912BC9"/>
    <w:rsid w:val="009375AE"/>
    <w:rsid w:val="00955971"/>
    <w:rsid w:val="009669CA"/>
    <w:rsid w:val="009A0280"/>
    <w:rsid w:val="009A2D38"/>
    <w:rsid w:val="009B2343"/>
    <w:rsid w:val="009D430E"/>
    <w:rsid w:val="00A04C60"/>
    <w:rsid w:val="00A2143F"/>
    <w:rsid w:val="00A22641"/>
    <w:rsid w:val="00A266C7"/>
    <w:rsid w:val="00A31E07"/>
    <w:rsid w:val="00A34C61"/>
    <w:rsid w:val="00A7638A"/>
    <w:rsid w:val="00AA7F75"/>
    <w:rsid w:val="00AB418C"/>
    <w:rsid w:val="00AE1E09"/>
    <w:rsid w:val="00AE683C"/>
    <w:rsid w:val="00AF24F5"/>
    <w:rsid w:val="00AF6B8C"/>
    <w:rsid w:val="00AF6E70"/>
    <w:rsid w:val="00B03484"/>
    <w:rsid w:val="00B077E0"/>
    <w:rsid w:val="00B23180"/>
    <w:rsid w:val="00B64D1C"/>
    <w:rsid w:val="00B74B94"/>
    <w:rsid w:val="00B74DF7"/>
    <w:rsid w:val="00B908E6"/>
    <w:rsid w:val="00BA11ED"/>
    <w:rsid w:val="00BA4314"/>
    <w:rsid w:val="00BA4BEE"/>
    <w:rsid w:val="00BA5660"/>
    <w:rsid w:val="00BB089B"/>
    <w:rsid w:val="00BB1950"/>
    <w:rsid w:val="00BB2C3E"/>
    <w:rsid w:val="00BC600F"/>
    <w:rsid w:val="00BD3A4D"/>
    <w:rsid w:val="00BE2BBF"/>
    <w:rsid w:val="00BE61CB"/>
    <w:rsid w:val="00BF5D7B"/>
    <w:rsid w:val="00BF6737"/>
    <w:rsid w:val="00C075BF"/>
    <w:rsid w:val="00C126A6"/>
    <w:rsid w:val="00C14C38"/>
    <w:rsid w:val="00C53E96"/>
    <w:rsid w:val="00C55E81"/>
    <w:rsid w:val="00C629F4"/>
    <w:rsid w:val="00C74192"/>
    <w:rsid w:val="00C92543"/>
    <w:rsid w:val="00CC10F1"/>
    <w:rsid w:val="00CD4370"/>
    <w:rsid w:val="00CE0283"/>
    <w:rsid w:val="00D07BFC"/>
    <w:rsid w:val="00D25B8F"/>
    <w:rsid w:val="00D32264"/>
    <w:rsid w:val="00D37B80"/>
    <w:rsid w:val="00D37CDF"/>
    <w:rsid w:val="00D449CB"/>
    <w:rsid w:val="00D61399"/>
    <w:rsid w:val="00D841FF"/>
    <w:rsid w:val="00D86B4A"/>
    <w:rsid w:val="00D9191E"/>
    <w:rsid w:val="00D924CF"/>
    <w:rsid w:val="00D9399C"/>
    <w:rsid w:val="00D948CE"/>
    <w:rsid w:val="00D9610B"/>
    <w:rsid w:val="00DA0894"/>
    <w:rsid w:val="00DA10EA"/>
    <w:rsid w:val="00DA5E67"/>
    <w:rsid w:val="00DC6B4E"/>
    <w:rsid w:val="00DD7AC8"/>
    <w:rsid w:val="00DE6697"/>
    <w:rsid w:val="00E007ED"/>
    <w:rsid w:val="00E05A62"/>
    <w:rsid w:val="00E13608"/>
    <w:rsid w:val="00E14279"/>
    <w:rsid w:val="00E22DD8"/>
    <w:rsid w:val="00E32547"/>
    <w:rsid w:val="00E345C1"/>
    <w:rsid w:val="00E5715D"/>
    <w:rsid w:val="00E57FA4"/>
    <w:rsid w:val="00E81A42"/>
    <w:rsid w:val="00E82083"/>
    <w:rsid w:val="00E82F1D"/>
    <w:rsid w:val="00E90C28"/>
    <w:rsid w:val="00ED008A"/>
    <w:rsid w:val="00EF263F"/>
    <w:rsid w:val="00F16A68"/>
    <w:rsid w:val="00F24486"/>
    <w:rsid w:val="00F40604"/>
    <w:rsid w:val="00F44007"/>
    <w:rsid w:val="00F44F1D"/>
    <w:rsid w:val="00F52D54"/>
    <w:rsid w:val="00F5419D"/>
    <w:rsid w:val="00F57000"/>
    <w:rsid w:val="00F64808"/>
    <w:rsid w:val="00F72401"/>
    <w:rsid w:val="00F8554D"/>
    <w:rsid w:val="00F97603"/>
    <w:rsid w:val="00FC568C"/>
    <w:rsid w:val="00FE49C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FC"/>
    <w:pPr>
      <w:spacing w:after="200" w:line="276" w:lineRule="auto"/>
    </w:pPr>
    <w:rPr>
      <w:lang w:eastAsia="en-US"/>
    </w:rPr>
  </w:style>
  <w:style w:type="paragraph" w:styleId="Heading1">
    <w:name w:val="heading 1"/>
    <w:basedOn w:val="Normal"/>
    <w:link w:val="Heading1Char"/>
    <w:uiPriority w:val="99"/>
    <w:qFormat/>
    <w:rsid w:val="00B74DF7"/>
    <w:pPr>
      <w:spacing w:before="100" w:beforeAutospacing="1" w:after="100" w:afterAutospacing="1"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DF7"/>
    <w:rPr>
      <w:rFonts w:ascii="Cambria" w:hAnsi="Cambria" w:cs="Times New Roman"/>
      <w:b/>
      <w:bCs/>
      <w:kern w:val="32"/>
      <w:sz w:val="32"/>
      <w:szCs w:val="32"/>
      <w:lang w:eastAsia="en-US" w:bidi="ar-SA"/>
    </w:rPr>
  </w:style>
  <w:style w:type="paragraph" w:styleId="ListParagraph">
    <w:name w:val="List Paragraph"/>
    <w:basedOn w:val="Normal"/>
    <w:uiPriority w:val="99"/>
    <w:qFormat/>
    <w:rsid w:val="00E5715D"/>
    <w:pPr>
      <w:ind w:left="720"/>
      <w:contextualSpacing/>
    </w:pPr>
  </w:style>
  <w:style w:type="table" w:styleId="TableGrid">
    <w:name w:val="Table Grid"/>
    <w:basedOn w:val="TableNormal"/>
    <w:uiPriority w:val="99"/>
    <w:rsid w:val="00E571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4B04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4B0438"/>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7A2CE2"/>
    <w:rPr>
      <w:rFonts w:cs="Times New Roman"/>
      <w:sz w:val="18"/>
    </w:rPr>
  </w:style>
  <w:style w:type="paragraph" w:styleId="CommentText">
    <w:name w:val="annotation text"/>
    <w:basedOn w:val="Normal"/>
    <w:link w:val="CommentTextChar"/>
    <w:uiPriority w:val="99"/>
    <w:semiHidden/>
    <w:rsid w:val="007A2CE2"/>
    <w:pPr>
      <w:suppressAutoHyphens/>
      <w:spacing w:after="0" w:line="240" w:lineRule="auto"/>
    </w:pPr>
    <w:rPr>
      <w:rFonts w:ascii="Arial" w:eastAsia="MS Mincho" w:hAnsi="Arial"/>
      <w:b/>
      <w:sz w:val="24"/>
      <w:szCs w:val="24"/>
      <w:lang w:eastAsia="ar-SA"/>
    </w:rPr>
  </w:style>
  <w:style w:type="character" w:customStyle="1" w:styleId="CommentTextChar">
    <w:name w:val="Comment Text Char"/>
    <w:basedOn w:val="DefaultParagraphFont"/>
    <w:link w:val="CommentText"/>
    <w:uiPriority w:val="99"/>
    <w:semiHidden/>
    <w:rsid w:val="007A2CE2"/>
    <w:rPr>
      <w:rFonts w:ascii="Arial" w:eastAsia="MS Mincho" w:hAnsi="Arial" w:cs="Times New Roman"/>
      <w:b/>
      <w:sz w:val="24"/>
      <w:lang w:eastAsia="ar-SA" w:bidi="ar-SA"/>
    </w:rPr>
  </w:style>
  <w:style w:type="character" w:customStyle="1" w:styleId="KommentartextZchn">
    <w:name w:val="Kommentartext Zchn"/>
    <w:basedOn w:val="DefaultParagraphFont"/>
    <w:uiPriority w:val="99"/>
    <w:semiHidden/>
    <w:rsid w:val="007A2CE2"/>
    <w:rPr>
      <w:rFonts w:cs="Times New Roman"/>
      <w:sz w:val="20"/>
      <w:szCs w:val="20"/>
    </w:rPr>
  </w:style>
  <w:style w:type="paragraph" w:styleId="BalloonText">
    <w:name w:val="Balloon Text"/>
    <w:basedOn w:val="Normal"/>
    <w:link w:val="BalloonTextChar"/>
    <w:uiPriority w:val="99"/>
    <w:semiHidden/>
    <w:rsid w:val="007A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E2"/>
    <w:rPr>
      <w:rFonts w:ascii="Tahoma" w:hAnsi="Tahoma" w:cs="Tahoma"/>
      <w:sz w:val="16"/>
      <w:szCs w:val="16"/>
    </w:rPr>
  </w:style>
  <w:style w:type="paragraph" w:styleId="Header">
    <w:name w:val="header"/>
    <w:basedOn w:val="Normal"/>
    <w:link w:val="HeaderChar"/>
    <w:uiPriority w:val="99"/>
    <w:rsid w:val="001B42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270"/>
    <w:rPr>
      <w:rFonts w:cs="Times New Roman"/>
    </w:rPr>
  </w:style>
  <w:style w:type="paragraph" w:styleId="Footer">
    <w:name w:val="footer"/>
    <w:basedOn w:val="Normal"/>
    <w:link w:val="FooterChar"/>
    <w:uiPriority w:val="99"/>
    <w:rsid w:val="001B42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4270"/>
    <w:rPr>
      <w:rFonts w:cs="Times New Roman"/>
    </w:rPr>
  </w:style>
  <w:style w:type="paragraph" w:styleId="CommentSubject">
    <w:name w:val="annotation subject"/>
    <w:basedOn w:val="CommentText"/>
    <w:next w:val="CommentText"/>
    <w:link w:val="CommentSubjectChar"/>
    <w:uiPriority w:val="99"/>
    <w:semiHidden/>
    <w:rsid w:val="00F24486"/>
    <w:pPr>
      <w:suppressAutoHyphens w:val="0"/>
      <w:spacing w:after="200"/>
    </w:pPr>
    <w:rPr>
      <w:rFonts w:ascii="Calibri" w:eastAsia="Calibri" w:hAnsi="Calibri"/>
      <w:bCs/>
      <w:sz w:val="20"/>
      <w:szCs w:val="20"/>
      <w:lang w:eastAsia="en-US"/>
    </w:rPr>
  </w:style>
  <w:style w:type="character" w:customStyle="1" w:styleId="CommentSubjectChar">
    <w:name w:val="Comment Subject Char"/>
    <w:basedOn w:val="CommentTextChar"/>
    <w:link w:val="CommentSubject"/>
    <w:uiPriority w:val="99"/>
    <w:semiHidden/>
    <w:rsid w:val="00F24486"/>
    <w:rPr>
      <w:bCs/>
      <w:sz w:val="20"/>
      <w:szCs w:val="20"/>
      <w:lang w:eastAsia="en-US"/>
    </w:rPr>
  </w:style>
  <w:style w:type="character" w:styleId="Hyperlink">
    <w:name w:val="Hyperlink"/>
    <w:basedOn w:val="DefaultParagraphFont"/>
    <w:uiPriority w:val="99"/>
    <w:rsid w:val="00764791"/>
    <w:rPr>
      <w:rFonts w:cs="Times New Roman"/>
      <w:color w:val="0000FF"/>
      <w:u w:val="single"/>
    </w:rPr>
  </w:style>
  <w:style w:type="character" w:customStyle="1" w:styleId="WW8Num1z3">
    <w:name w:val="WW8Num1z3"/>
    <w:uiPriority w:val="99"/>
    <w:rsid w:val="00BB2C3E"/>
    <w:rPr>
      <w:rFonts w:ascii="Wingdings" w:hAnsi="Wingdings"/>
    </w:rPr>
  </w:style>
</w:styles>
</file>

<file path=word/webSettings.xml><?xml version="1.0" encoding="utf-8"?>
<w:webSettings xmlns:r="http://schemas.openxmlformats.org/officeDocument/2006/relationships" xmlns:w="http://schemas.openxmlformats.org/wordprocessingml/2006/main">
  <w:divs>
    <w:div w:id="1067918563">
      <w:marLeft w:val="0"/>
      <w:marRight w:val="0"/>
      <w:marTop w:val="0"/>
      <w:marBottom w:val="0"/>
      <w:divBdr>
        <w:top w:val="none" w:sz="0" w:space="0" w:color="auto"/>
        <w:left w:val="none" w:sz="0" w:space="0" w:color="auto"/>
        <w:bottom w:val="none" w:sz="0" w:space="0" w:color="auto"/>
        <w:right w:val="none" w:sz="0" w:space="0" w:color="auto"/>
      </w:divBdr>
    </w:div>
    <w:div w:id="1067918564">
      <w:marLeft w:val="0"/>
      <w:marRight w:val="0"/>
      <w:marTop w:val="0"/>
      <w:marBottom w:val="0"/>
      <w:divBdr>
        <w:top w:val="none" w:sz="0" w:space="0" w:color="auto"/>
        <w:left w:val="none" w:sz="0" w:space="0" w:color="auto"/>
        <w:bottom w:val="none" w:sz="0" w:space="0" w:color="auto"/>
        <w:right w:val="none" w:sz="0" w:space="0" w:color="auto"/>
      </w:divBdr>
    </w:div>
    <w:div w:id="1067918565">
      <w:marLeft w:val="0"/>
      <w:marRight w:val="0"/>
      <w:marTop w:val="0"/>
      <w:marBottom w:val="0"/>
      <w:divBdr>
        <w:top w:val="none" w:sz="0" w:space="0" w:color="auto"/>
        <w:left w:val="none" w:sz="0" w:space="0" w:color="auto"/>
        <w:bottom w:val="none" w:sz="0" w:space="0" w:color="auto"/>
        <w:right w:val="none" w:sz="0" w:space="0" w:color="auto"/>
      </w:divBdr>
    </w:div>
    <w:div w:id="1067918566">
      <w:marLeft w:val="0"/>
      <w:marRight w:val="0"/>
      <w:marTop w:val="0"/>
      <w:marBottom w:val="0"/>
      <w:divBdr>
        <w:top w:val="none" w:sz="0" w:space="0" w:color="auto"/>
        <w:left w:val="none" w:sz="0" w:space="0" w:color="auto"/>
        <w:bottom w:val="none" w:sz="0" w:space="0" w:color="auto"/>
        <w:right w:val="none" w:sz="0" w:space="0" w:color="auto"/>
      </w:divBdr>
    </w:div>
    <w:div w:id="1067918567">
      <w:marLeft w:val="0"/>
      <w:marRight w:val="0"/>
      <w:marTop w:val="0"/>
      <w:marBottom w:val="0"/>
      <w:divBdr>
        <w:top w:val="none" w:sz="0" w:space="0" w:color="auto"/>
        <w:left w:val="none" w:sz="0" w:space="0" w:color="auto"/>
        <w:bottom w:val="none" w:sz="0" w:space="0" w:color="auto"/>
        <w:right w:val="none" w:sz="0" w:space="0" w:color="auto"/>
      </w:divBdr>
    </w:div>
    <w:div w:id="1067918568">
      <w:marLeft w:val="0"/>
      <w:marRight w:val="0"/>
      <w:marTop w:val="0"/>
      <w:marBottom w:val="0"/>
      <w:divBdr>
        <w:top w:val="none" w:sz="0" w:space="0" w:color="auto"/>
        <w:left w:val="none" w:sz="0" w:space="0" w:color="auto"/>
        <w:bottom w:val="none" w:sz="0" w:space="0" w:color="auto"/>
        <w:right w:val="none" w:sz="0" w:space="0" w:color="auto"/>
      </w:divBdr>
    </w:div>
    <w:div w:id="1067918569">
      <w:marLeft w:val="0"/>
      <w:marRight w:val="0"/>
      <w:marTop w:val="0"/>
      <w:marBottom w:val="0"/>
      <w:divBdr>
        <w:top w:val="none" w:sz="0" w:space="0" w:color="auto"/>
        <w:left w:val="none" w:sz="0" w:space="0" w:color="auto"/>
        <w:bottom w:val="none" w:sz="0" w:space="0" w:color="auto"/>
        <w:right w:val="none" w:sz="0" w:space="0" w:color="auto"/>
      </w:divBdr>
    </w:div>
    <w:div w:id="1067918570">
      <w:marLeft w:val="0"/>
      <w:marRight w:val="0"/>
      <w:marTop w:val="0"/>
      <w:marBottom w:val="0"/>
      <w:divBdr>
        <w:top w:val="none" w:sz="0" w:space="0" w:color="auto"/>
        <w:left w:val="none" w:sz="0" w:space="0" w:color="auto"/>
        <w:bottom w:val="none" w:sz="0" w:space="0" w:color="auto"/>
        <w:right w:val="none" w:sz="0" w:space="0" w:color="auto"/>
      </w:divBdr>
    </w:div>
    <w:div w:id="1067918571">
      <w:marLeft w:val="0"/>
      <w:marRight w:val="0"/>
      <w:marTop w:val="0"/>
      <w:marBottom w:val="0"/>
      <w:divBdr>
        <w:top w:val="none" w:sz="0" w:space="0" w:color="auto"/>
        <w:left w:val="none" w:sz="0" w:space="0" w:color="auto"/>
        <w:bottom w:val="none" w:sz="0" w:space="0" w:color="auto"/>
        <w:right w:val="none" w:sz="0" w:space="0" w:color="auto"/>
      </w:divBdr>
    </w:div>
    <w:div w:id="1067918572">
      <w:marLeft w:val="0"/>
      <w:marRight w:val="0"/>
      <w:marTop w:val="0"/>
      <w:marBottom w:val="0"/>
      <w:divBdr>
        <w:top w:val="none" w:sz="0" w:space="0" w:color="auto"/>
        <w:left w:val="none" w:sz="0" w:space="0" w:color="auto"/>
        <w:bottom w:val="none" w:sz="0" w:space="0" w:color="auto"/>
        <w:right w:val="none" w:sz="0" w:space="0" w:color="auto"/>
      </w:divBdr>
    </w:div>
    <w:div w:id="1067918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echo-energie.de/img/logos/logo_ech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472</Words>
  <Characters>2976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ECHO-Checkliste</dc:title>
  <dc:subject/>
  <dc:creator>homburg</dc:creator>
  <cp:keywords/>
  <dc:description/>
  <cp:lastModifiedBy>Andreas Stolberg</cp:lastModifiedBy>
  <cp:revision>4</cp:revision>
  <cp:lastPrinted>2018-01-31T10:21:00Z</cp:lastPrinted>
  <dcterms:created xsi:type="dcterms:W3CDTF">2018-11-03T13:29:00Z</dcterms:created>
  <dcterms:modified xsi:type="dcterms:W3CDTF">2018-11-04T16:57:00Z</dcterms:modified>
</cp:coreProperties>
</file>