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14" w:rsidRDefault="00C13414" w:rsidP="00B74DF7">
      <w:pPr>
        <w:spacing w:after="0" w:line="240" w:lineRule="auto"/>
        <w:rPr>
          <w:rFonts w:ascii="Arial" w:hAnsi="Arial" w:cs="Arial"/>
          <w:b/>
          <w:color w:val="000000"/>
          <w:sz w:val="8"/>
          <w:szCs w:val="8"/>
        </w:rPr>
      </w:pPr>
    </w:p>
    <w:p w:rsidR="00C13414" w:rsidRPr="009669CA" w:rsidRDefault="00C13414" w:rsidP="00B74DF7">
      <w:pPr>
        <w:spacing w:after="0" w:line="240" w:lineRule="auto"/>
        <w:rPr>
          <w:rFonts w:ascii="Arial" w:hAnsi="Arial" w:cs="Arial"/>
          <w:b/>
          <w:color w:val="000000"/>
          <w:sz w:val="8"/>
          <w:szCs w:val="8"/>
        </w:rPr>
      </w:pPr>
    </w:p>
    <w:p w:rsidR="00C13414" w:rsidRPr="00B74DF7" w:rsidRDefault="00C13414" w:rsidP="00BA6A65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Checklisten</w:t>
      </w:r>
      <w:r w:rsidRPr="00B74DF7">
        <w:rPr>
          <w:rFonts w:ascii="Arial" w:hAnsi="Arial" w:cs="Arial"/>
          <w:b/>
          <w:color w:val="000000"/>
          <w:sz w:val="28"/>
          <w:szCs w:val="28"/>
        </w:rPr>
        <w:t>: „Kampagnen</w:t>
      </w:r>
      <w:r>
        <w:rPr>
          <w:rFonts w:ascii="Arial" w:hAnsi="Arial" w:cs="Arial"/>
          <w:b/>
          <w:color w:val="000000"/>
          <w:sz w:val="28"/>
          <w:szCs w:val="28"/>
        </w:rPr>
        <w:t>abschluss</w:t>
      </w:r>
      <w:r w:rsidRPr="00B74DF7">
        <w:rPr>
          <w:rFonts w:ascii="Arial" w:hAnsi="Arial" w:cs="Arial"/>
          <w:b/>
          <w:color w:val="000000"/>
          <w:sz w:val="28"/>
          <w:szCs w:val="28"/>
        </w:rPr>
        <w:t>“</w:t>
      </w:r>
    </w:p>
    <w:p w:rsidR="00C13414" w:rsidRPr="00D449CB" w:rsidRDefault="00C13414" w:rsidP="00BA6A6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449CB">
        <w:rPr>
          <w:rFonts w:ascii="Arial" w:hAnsi="Arial" w:cs="Arial"/>
          <w:color w:val="000000"/>
          <w:sz w:val="20"/>
          <w:szCs w:val="20"/>
        </w:rPr>
        <w:t xml:space="preserve">(Zeitraum </w:t>
      </w:r>
      <w:r>
        <w:rPr>
          <w:rFonts w:ascii="Arial" w:hAnsi="Arial" w:cs="Arial"/>
          <w:color w:val="000000"/>
          <w:sz w:val="20"/>
          <w:szCs w:val="20"/>
        </w:rPr>
        <w:t xml:space="preserve">Oktober </w:t>
      </w:r>
      <w:r w:rsidRPr="00D449CB">
        <w:rPr>
          <w:rFonts w:ascii="Arial" w:hAnsi="Arial" w:cs="Arial"/>
          <w:color w:val="000000"/>
          <w:sz w:val="20"/>
          <w:szCs w:val="20"/>
        </w:rPr>
        <w:t>bis Mai, Checkliste mit Vorschlägen für Bearbeitungszeiträume der Kampagnenaufgaben)</w:t>
      </w:r>
    </w:p>
    <w:p w:rsidR="00C13414" w:rsidRDefault="00C13414" w:rsidP="00BA6A65">
      <w:pPr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</w:p>
    <w:p w:rsidR="00C13414" w:rsidRPr="009669CA" w:rsidRDefault="00C13414" w:rsidP="00BA6A65">
      <w:pPr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</w:p>
    <w:p w:rsidR="00C13414" w:rsidRPr="00042E1C" w:rsidRDefault="00C13414" w:rsidP="00BA6A65">
      <w:pPr>
        <w:pStyle w:val="CommentText"/>
        <w:rPr>
          <w:bCs/>
          <w:color w:val="000000"/>
          <w:lang w:eastAsia="mr-IN" w:bidi="mr-IN"/>
        </w:rPr>
      </w:pPr>
      <w:r w:rsidRPr="00D449CB">
        <w:rPr>
          <w:rFonts w:cs="Arial"/>
          <w:bCs/>
          <w:color w:val="000000"/>
        </w:rPr>
        <w:t>Arbeitspaket:</w:t>
      </w:r>
      <w:r w:rsidRPr="00D449CB">
        <w:rPr>
          <w:bCs/>
          <w:color w:val="000000"/>
          <w:lang w:eastAsia="mr-IN" w:bidi="mr-IN"/>
        </w:rPr>
        <w:t xml:space="preserve"> </w:t>
      </w:r>
      <w:r>
        <w:rPr>
          <w:bCs/>
          <w:color w:val="000000"/>
          <w:lang w:eastAsia="mr-IN" w:bidi="mr-IN"/>
        </w:rPr>
        <w:t>Folgeschritte planen</w:t>
      </w:r>
    </w:p>
    <w:p w:rsidR="00C13414" w:rsidRDefault="00C13414" w:rsidP="00BA6A65">
      <w:pPr>
        <w:tabs>
          <w:tab w:val="left" w:pos="0"/>
        </w:tabs>
        <w:autoSpaceDE w:val="0"/>
        <w:spacing w:line="240" w:lineRule="auto"/>
        <w:rPr>
          <w:rFonts w:ascii="Arial" w:hAnsi="Arial" w:cs="Arial"/>
          <w:iCs/>
          <w:color w:val="000000"/>
        </w:rPr>
      </w:pPr>
      <w:r w:rsidRPr="00333261">
        <w:rPr>
          <w:rFonts w:ascii="Arial" w:hAnsi="Arial" w:cs="Arial"/>
          <w:iCs/>
          <w:color w:val="000000"/>
        </w:rPr>
        <w:t>Ziel ist es, den „Schwung“</w:t>
      </w:r>
      <w:r>
        <w:rPr>
          <w:rFonts w:ascii="Arial" w:hAnsi="Arial" w:cs="Arial"/>
          <w:iCs/>
          <w:color w:val="000000"/>
        </w:rPr>
        <w:t>, Erfahrungen, Kontakte</w:t>
      </w:r>
      <w:r w:rsidRPr="00333261">
        <w:rPr>
          <w:rFonts w:ascii="Arial" w:hAnsi="Arial" w:cs="Arial"/>
          <w:iCs/>
          <w:color w:val="000000"/>
        </w:rPr>
        <w:t xml:space="preserve"> umgesetzten Kampagne zu nutzen, um eine weitere Kampagne zu initiieren</w:t>
      </w:r>
    </w:p>
    <w:tbl>
      <w:tblPr>
        <w:tblW w:w="151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38"/>
        <w:gridCol w:w="551"/>
        <w:gridCol w:w="551"/>
        <w:gridCol w:w="551"/>
        <w:gridCol w:w="552"/>
        <w:gridCol w:w="551"/>
        <w:gridCol w:w="551"/>
        <w:gridCol w:w="551"/>
        <w:gridCol w:w="552"/>
        <w:gridCol w:w="551"/>
        <w:gridCol w:w="551"/>
        <w:gridCol w:w="551"/>
        <w:gridCol w:w="552"/>
        <w:gridCol w:w="551"/>
        <w:gridCol w:w="551"/>
        <w:gridCol w:w="551"/>
        <w:gridCol w:w="552"/>
      </w:tblGrid>
      <w:tr w:rsidR="00C13414" w:rsidRPr="00AB418C">
        <w:tc>
          <w:tcPr>
            <w:tcW w:w="6338" w:type="dxa"/>
            <w:vMerge w:val="restart"/>
            <w:vAlign w:val="center"/>
          </w:tcPr>
          <w:p w:rsidR="00C13414" w:rsidRPr="00BA6A65" w:rsidRDefault="00C13414" w:rsidP="00BA6A65">
            <w:pPr>
              <w:pStyle w:val="Title"/>
              <w:pBdr>
                <w:bottom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A6A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Teilaufgaben</w:t>
            </w:r>
          </w:p>
        </w:tc>
        <w:tc>
          <w:tcPr>
            <w:tcW w:w="8820" w:type="dxa"/>
            <w:gridSpan w:val="16"/>
          </w:tcPr>
          <w:p w:rsidR="00C13414" w:rsidRPr="00BA6A65" w:rsidRDefault="00C13414" w:rsidP="008446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A6A65">
              <w:rPr>
                <w:rFonts w:ascii="Arial" w:hAnsi="Arial" w:cs="Arial"/>
                <w:b/>
                <w:color w:val="000000"/>
              </w:rPr>
              <w:t>Zeitrahmen / Wer bis Wann? (Namenskürzel eintragen)</w:t>
            </w:r>
          </w:p>
        </w:tc>
      </w:tr>
      <w:tr w:rsidR="00C13414" w:rsidRPr="00AB418C">
        <w:tc>
          <w:tcPr>
            <w:tcW w:w="6338" w:type="dxa"/>
            <w:vMerge/>
            <w:tcBorders>
              <w:bottom w:val="nil"/>
            </w:tcBorders>
          </w:tcPr>
          <w:p w:rsidR="00C13414" w:rsidRPr="00BA6A65" w:rsidRDefault="00C13414" w:rsidP="00844698">
            <w:pPr>
              <w:pStyle w:val="Title"/>
              <w:pBdr>
                <w:bottom w:val="none" w:sz="0" w:space="0" w:color="auto"/>
              </w:pBd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gridSpan w:val="4"/>
            <w:tcBorders>
              <w:right w:val="double" w:sz="4" w:space="0" w:color="auto"/>
            </w:tcBorders>
          </w:tcPr>
          <w:p w:rsidR="00C13414" w:rsidRPr="00BA6A65" w:rsidRDefault="00C13414" w:rsidP="008446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A6A65">
              <w:rPr>
                <w:rFonts w:ascii="Arial" w:hAnsi="Arial" w:cs="Arial"/>
                <w:color w:val="000000"/>
              </w:rPr>
              <w:t>Februar</w:t>
            </w:r>
          </w:p>
        </w:tc>
        <w:tc>
          <w:tcPr>
            <w:tcW w:w="2205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C13414" w:rsidRPr="00BA6A65" w:rsidRDefault="00C13414" w:rsidP="008446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A6A65">
              <w:rPr>
                <w:rFonts w:ascii="Arial" w:hAnsi="Arial" w:cs="Arial"/>
                <w:color w:val="000000"/>
              </w:rPr>
              <w:t>März</w:t>
            </w:r>
          </w:p>
        </w:tc>
        <w:tc>
          <w:tcPr>
            <w:tcW w:w="2205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C13414" w:rsidRPr="00BA6A65" w:rsidRDefault="00C13414" w:rsidP="008446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A6A65">
              <w:rPr>
                <w:rFonts w:ascii="Arial" w:hAnsi="Arial" w:cs="Arial"/>
                <w:color w:val="000000"/>
              </w:rPr>
              <w:t>April</w:t>
            </w:r>
          </w:p>
        </w:tc>
        <w:tc>
          <w:tcPr>
            <w:tcW w:w="2205" w:type="dxa"/>
            <w:gridSpan w:val="4"/>
            <w:tcBorders>
              <w:left w:val="double" w:sz="4" w:space="0" w:color="auto"/>
            </w:tcBorders>
          </w:tcPr>
          <w:p w:rsidR="00C13414" w:rsidRPr="00BA6A65" w:rsidRDefault="00C13414" w:rsidP="008446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A6A65">
              <w:rPr>
                <w:rFonts w:ascii="Arial" w:hAnsi="Arial" w:cs="Arial"/>
                <w:color w:val="000000"/>
              </w:rPr>
              <w:t>Mai</w:t>
            </w:r>
          </w:p>
        </w:tc>
      </w:tr>
      <w:tr w:rsidR="00C13414" w:rsidRPr="00AB418C">
        <w:tc>
          <w:tcPr>
            <w:tcW w:w="6338" w:type="dxa"/>
            <w:tcBorders>
              <w:top w:val="nil"/>
            </w:tcBorders>
          </w:tcPr>
          <w:p w:rsidR="00C13414" w:rsidRPr="00BA6A65" w:rsidRDefault="00C13414" w:rsidP="00844698">
            <w:pPr>
              <w:pStyle w:val="Title"/>
              <w:pBdr>
                <w:bottom w:val="none" w:sz="0" w:space="0" w:color="auto"/>
              </w:pBd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</w:tcPr>
          <w:p w:rsidR="00C13414" w:rsidRPr="00BA6A65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A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1" w:type="dxa"/>
          </w:tcPr>
          <w:p w:rsidR="00C13414" w:rsidRPr="00BA6A65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A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51" w:type="dxa"/>
          </w:tcPr>
          <w:p w:rsidR="00C13414" w:rsidRPr="00BA6A65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A6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C13414" w:rsidRPr="00BA6A65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A6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51" w:type="dxa"/>
            <w:tcBorders>
              <w:left w:val="double" w:sz="4" w:space="0" w:color="auto"/>
            </w:tcBorders>
          </w:tcPr>
          <w:p w:rsidR="00C13414" w:rsidRPr="00BA6A65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A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1" w:type="dxa"/>
          </w:tcPr>
          <w:p w:rsidR="00C13414" w:rsidRPr="00BA6A65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A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51" w:type="dxa"/>
          </w:tcPr>
          <w:p w:rsidR="00C13414" w:rsidRPr="00BA6A65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A6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C13414" w:rsidRPr="00BA6A65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A6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51" w:type="dxa"/>
            <w:tcBorders>
              <w:left w:val="double" w:sz="4" w:space="0" w:color="auto"/>
            </w:tcBorders>
          </w:tcPr>
          <w:p w:rsidR="00C13414" w:rsidRPr="00BA6A65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A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1" w:type="dxa"/>
          </w:tcPr>
          <w:p w:rsidR="00C13414" w:rsidRPr="00BA6A65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A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51" w:type="dxa"/>
          </w:tcPr>
          <w:p w:rsidR="00C13414" w:rsidRPr="00BA6A65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A6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C13414" w:rsidRPr="00BA6A65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A6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51" w:type="dxa"/>
            <w:tcBorders>
              <w:left w:val="double" w:sz="4" w:space="0" w:color="auto"/>
            </w:tcBorders>
          </w:tcPr>
          <w:p w:rsidR="00C13414" w:rsidRPr="00BA6A65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A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1" w:type="dxa"/>
          </w:tcPr>
          <w:p w:rsidR="00C13414" w:rsidRPr="00BA6A65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A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51" w:type="dxa"/>
          </w:tcPr>
          <w:p w:rsidR="00C13414" w:rsidRPr="00BA6A65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A6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2" w:type="dxa"/>
          </w:tcPr>
          <w:p w:rsidR="00C13414" w:rsidRPr="00BA6A65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A65">
              <w:rPr>
                <w:rFonts w:ascii="Arial" w:hAnsi="Arial" w:cs="Arial"/>
                <w:color w:val="000000"/>
              </w:rPr>
              <w:t>4</w:t>
            </w:r>
          </w:p>
        </w:tc>
      </w:tr>
      <w:tr w:rsidR="00C13414" w:rsidRPr="00AB418C">
        <w:tc>
          <w:tcPr>
            <w:tcW w:w="6338" w:type="dxa"/>
            <w:tcBorders>
              <w:bottom w:val="nil"/>
            </w:tcBorders>
            <w:shd w:val="clear" w:color="auto" w:fill="E0E0E0"/>
          </w:tcPr>
          <w:p w:rsidR="00C13414" w:rsidRPr="00BA6A65" w:rsidRDefault="00C13414" w:rsidP="00BA6A65">
            <w:pPr>
              <w:pStyle w:val="Title"/>
              <w:numPr>
                <w:ilvl w:val="0"/>
                <w:numId w:val="46"/>
              </w:numPr>
              <w:pBdr>
                <w:bottom w:val="none" w:sz="0" w:space="0" w:color="auto"/>
              </w:pBdr>
              <w:tabs>
                <w:tab w:val="clear" w:pos="360"/>
                <w:tab w:val="num" w:pos="290"/>
              </w:tabs>
              <w:spacing w:after="0"/>
              <w:ind w:left="290" w:hanging="29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6A65">
              <w:rPr>
                <w:rFonts w:ascii="Arial" w:hAnsi="Arial" w:cs="Arial"/>
                <w:color w:val="000000"/>
                <w:sz w:val="22"/>
                <w:szCs w:val="22"/>
              </w:rPr>
              <w:t>Leitfragen für neue Kampagnen</w:t>
            </w:r>
          </w:p>
        </w:tc>
        <w:tc>
          <w:tcPr>
            <w:tcW w:w="551" w:type="dxa"/>
            <w:tcBorders>
              <w:bottom w:val="nil"/>
            </w:tcBorders>
            <w:shd w:val="clear" w:color="auto" w:fill="E0E0E0"/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bottom w:val="nil"/>
            </w:tcBorders>
            <w:shd w:val="clear" w:color="auto" w:fill="E0E0E0"/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bottom w:val="nil"/>
            </w:tcBorders>
            <w:shd w:val="clear" w:color="auto" w:fill="E0E0E0"/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2" w:type="dxa"/>
            <w:tcBorders>
              <w:bottom w:val="nil"/>
              <w:right w:val="double" w:sz="4" w:space="0" w:color="auto"/>
            </w:tcBorders>
            <w:shd w:val="clear" w:color="auto" w:fill="E0E0E0"/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left w:val="double" w:sz="4" w:space="0" w:color="auto"/>
              <w:bottom w:val="nil"/>
            </w:tcBorders>
            <w:shd w:val="clear" w:color="auto" w:fill="E0E0E0"/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bottom w:val="nil"/>
            </w:tcBorders>
            <w:shd w:val="clear" w:color="auto" w:fill="E0E0E0"/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bottom w:val="nil"/>
            </w:tcBorders>
            <w:shd w:val="clear" w:color="auto" w:fill="E0E0E0"/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2" w:type="dxa"/>
            <w:tcBorders>
              <w:bottom w:val="nil"/>
              <w:right w:val="double" w:sz="4" w:space="0" w:color="auto"/>
            </w:tcBorders>
            <w:shd w:val="clear" w:color="auto" w:fill="E0E0E0"/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left w:val="double" w:sz="4" w:space="0" w:color="auto"/>
              <w:bottom w:val="nil"/>
            </w:tcBorders>
            <w:shd w:val="clear" w:color="auto" w:fill="E0E0E0"/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bottom w:val="nil"/>
            </w:tcBorders>
            <w:shd w:val="clear" w:color="auto" w:fill="E0E0E0"/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bottom w:val="nil"/>
            </w:tcBorders>
            <w:shd w:val="clear" w:color="auto" w:fill="E0E0E0"/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2" w:type="dxa"/>
            <w:tcBorders>
              <w:bottom w:val="nil"/>
              <w:right w:val="double" w:sz="4" w:space="0" w:color="auto"/>
            </w:tcBorders>
            <w:shd w:val="clear" w:color="auto" w:fill="E0E0E0"/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left w:val="double" w:sz="4" w:space="0" w:color="auto"/>
              <w:bottom w:val="nil"/>
            </w:tcBorders>
            <w:shd w:val="clear" w:color="auto" w:fill="E0E0E0"/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bottom w:val="nil"/>
            </w:tcBorders>
            <w:shd w:val="clear" w:color="auto" w:fill="E0E0E0"/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bottom w:val="nil"/>
            </w:tcBorders>
            <w:shd w:val="clear" w:color="auto" w:fill="E0E0E0"/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2" w:type="dxa"/>
            <w:tcBorders>
              <w:bottom w:val="nil"/>
            </w:tcBorders>
            <w:shd w:val="clear" w:color="auto" w:fill="E0E0E0"/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</w:tr>
      <w:tr w:rsidR="00C13414" w:rsidRPr="00AB418C">
        <w:tc>
          <w:tcPr>
            <w:tcW w:w="6338" w:type="dxa"/>
            <w:tcBorders>
              <w:top w:val="nil"/>
              <w:bottom w:val="nil"/>
            </w:tcBorders>
          </w:tcPr>
          <w:p w:rsidR="00C13414" w:rsidRPr="00BA6A65" w:rsidRDefault="00C13414" w:rsidP="00844698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iCs/>
                <w:color w:val="000000"/>
              </w:rPr>
            </w:pPr>
            <w:r w:rsidRPr="00BA6A65">
              <w:rPr>
                <w:rFonts w:ascii="Arial" w:hAnsi="Arial" w:cs="Arial"/>
                <w:iCs/>
                <w:color w:val="000000"/>
              </w:rPr>
              <w:t>Könnten bisher verfolgte Zielverhalten auch in anderen Gebäuden geändert werden?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2" w:type="dxa"/>
            <w:tcBorders>
              <w:top w:val="nil"/>
              <w:bottom w:val="nil"/>
              <w:right w:val="double" w:sz="4" w:space="0" w:color="auto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  <w:left w:val="double" w:sz="4" w:space="0" w:color="auto"/>
              <w:bottom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2" w:type="dxa"/>
            <w:tcBorders>
              <w:top w:val="nil"/>
              <w:bottom w:val="nil"/>
              <w:right w:val="double" w:sz="4" w:space="0" w:color="auto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  <w:left w:val="double" w:sz="4" w:space="0" w:color="auto"/>
              <w:bottom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2" w:type="dxa"/>
            <w:tcBorders>
              <w:top w:val="nil"/>
              <w:bottom w:val="nil"/>
              <w:right w:val="double" w:sz="4" w:space="0" w:color="auto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  <w:left w:val="double" w:sz="4" w:space="0" w:color="auto"/>
              <w:bottom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</w:tr>
      <w:tr w:rsidR="00C13414" w:rsidRPr="00AB418C">
        <w:tc>
          <w:tcPr>
            <w:tcW w:w="6338" w:type="dxa"/>
            <w:tcBorders>
              <w:top w:val="nil"/>
              <w:bottom w:val="nil"/>
            </w:tcBorders>
          </w:tcPr>
          <w:p w:rsidR="00C13414" w:rsidRPr="00BA6A65" w:rsidRDefault="00C13414" w:rsidP="00844698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iCs/>
                <w:color w:val="000000"/>
              </w:rPr>
            </w:pPr>
            <w:r w:rsidRPr="00BA6A65">
              <w:rPr>
                <w:rFonts w:ascii="Arial" w:hAnsi="Arial" w:cs="Arial"/>
                <w:iCs/>
                <w:color w:val="000000"/>
              </w:rPr>
              <w:t>Könnte neues Zielverhalten in (alten oder neuen) Kampagnengebäuden aus dem Bereich „Büro“ fokussieren werden?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2" w:type="dxa"/>
            <w:tcBorders>
              <w:top w:val="nil"/>
              <w:bottom w:val="nil"/>
              <w:right w:val="double" w:sz="4" w:space="0" w:color="auto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  <w:left w:val="double" w:sz="4" w:space="0" w:color="auto"/>
              <w:bottom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2" w:type="dxa"/>
            <w:tcBorders>
              <w:top w:val="nil"/>
              <w:bottom w:val="nil"/>
              <w:right w:val="double" w:sz="4" w:space="0" w:color="auto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  <w:left w:val="double" w:sz="4" w:space="0" w:color="auto"/>
              <w:bottom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2" w:type="dxa"/>
            <w:tcBorders>
              <w:top w:val="nil"/>
              <w:bottom w:val="nil"/>
              <w:right w:val="double" w:sz="4" w:space="0" w:color="auto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  <w:left w:val="double" w:sz="4" w:space="0" w:color="auto"/>
              <w:bottom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</w:tr>
      <w:tr w:rsidR="00C13414" w:rsidRPr="00AB418C">
        <w:tc>
          <w:tcPr>
            <w:tcW w:w="6338" w:type="dxa"/>
            <w:tcBorders>
              <w:top w:val="nil"/>
              <w:bottom w:val="nil"/>
            </w:tcBorders>
          </w:tcPr>
          <w:p w:rsidR="00C13414" w:rsidRPr="00BA6A65" w:rsidRDefault="00C13414" w:rsidP="00844698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iCs/>
                <w:color w:val="000000"/>
              </w:rPr>
            </w:pPr>
            <w:r w:rsidRPr="00BA6A65">
              <w:rPr>
                <w:rFonts w:ascii="Arial" w:hAnsi="Arial" w:cs="Arial"/>
                <w:iCs/>
                <w:color w:val="000000"/>
              </w:rPr>
              <w:t>Könnten ganz neue Zielgruppen angesprochen werden(Studierende, Besucher)?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2" w:type="dxa"/>
            <w:tcBorders>
              <w:top w:val="nil"/>
              <w:bottom w:val="nil"/>
              <w:right w:val="double" w:sz="4" w:space="0" w:color="auto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  <w:left w:val="double" w:sz="4" w:space="0" w:color="auto"/>
              <w:bottom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2" w:type="dxa"/>
            <w:tcBorders>
              <w:top w:val="nil"/>
              <w:bottom w:val="nil"/>
              <w:right w:val="double" w:sz="4" w:space="0" w:color="auto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  <w:left w:val="double" w:sz="4" w:space="0" w:color="auto"/>
              <w:bottom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2" w:type="dxa"/>
            <w:tcBorders>
              <w:top w:val="nil"/>
              <w:bottom w:val="nil"/>
              <w:right w:val="double" w:sz="4" w:space="0" w:color="auto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  <w:left w:val="double" w:sz="4" w:space="0" w:color="auto"/>
              <w:bottom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</w:tr>
      <w:tr w:rsidR="00C13414" w:rsidRPr="00AB418C">
        <w:tc>
          <w:tcPr>
            <w:tcW w:w="6338" w:type="dxa"/>
            <w:tcBorders>
              <w:top w:val="nil"/>
            </w:tcBorders>
          </w:tcPr>
          <w:p w:rsidR="00C13414" w:rsidRPr="00BA6A65" w:rsidRDefault="00C13414" w:rsidP="00844698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iCs/>
                <w:color w:val="000000"/>
              </w:rPr>
            </w:pPr>
            <w:r w:rsidRPr="00BA6A65">
              <w:rPr>
                <w:rFonts w:ascii="Arial" w:hAnsi="Arial" w:cs="Arial"/>
                <w:iCs/>
                <w:color w:val="000000"/>
              </w:rPr>
              <w:t>Könnten Zielverhalten jenseits des Büro-Kontextes verändert werden (Labore, IT-Bereich, Mobilität etc.)</w:t>
            </w:r>
          </w:p>
        </w:tc>
        <w:tc>
          <w:tcPr>
            <w:tcW w:w="551" w:type="dxa"/>
            <w:tcBorders>
              <w:top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2" w:type="dxa"/>
            <w:tcBorders>
              <w:top w:val="nil"/>
              <w:right w:val="double" w:sz="4" w:space="0" w:color="auto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  <w:left w:val="double" w:sz="4" w:space="0" w:color="auto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2" w:type="dxa"/>
            <w:tcBorders>
              <w:top w:val="nil"/>
              <w:right w:val="double" w:sz="4" w:space="0" w:color="auto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  <w:left w:val="double" w:sz="4" w:space="0" w:color="auto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2" w:type="dxa"/>
            <w:tcBorders>
              <w:top w:val="nil"/>
              <w:right w:val="double" w:sz="4" w:space="0" w:color="auto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  <w:left w:val="double" w:sz="4" w:space="0" w:color="auto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2" w:type="dxa"/>
            <w:tcBorders>
              <w:top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</w:tr>
      <w:tr w:rsidR="00C13414" w:rsidRPr="00AB418C">
        <w:tc>
          <w:tcPr>
            <w:tcW w:w="6338" w:type="dxa"/>
            <w:tcBorders>
              <w:bottom w:val="nil"/>
            </w:tcBorders>
            <w:shd w:val="clear" w:color="auto" w:fill="E0E0E0"/>
          </w:tcPr>
          <w:p w:rsidR="00C13414" w:rsidRPr="00BA6A65" w:rsidRDefault="00C13414" w:rsidP="00BA6A65">
            <w:pPr>
              <w:numPr>
                <w:ilvl w:val="1"/>
                <w:numId w:val="43"/>
              </w:numPr>
              <w:tabs>
                <w:tab w:val="clear" w:pos="1440"/>
                <w:tab w:val="num" w:pos="290"/>
              </w:tabs>
              <w:suppressAutoHyphens/>
              <w:autoSpaceDE w:val="0"/>
              <w:spacing w:after="0" w:line="240" w:lineRule="auto"/>
              <w:ind w:left="335" w:hanging="335"/>
              <w:rPr>
                <w:rFonts w:ascii="Arial" w:hAnsi="Arial" w:cs="Arial"/>
                <w:iCs/>
                <w:color w:val="000000"/>
              </w:rPr>
            </w:pPr>
            <w:r w:rsidRPr="00BA6A65">
              <w:rPr>
                <w:rFonts w:ascii="Arial" w:hAnsi="Arial" w:cs="Arial"/>
                <w:iCs/>
                <w:color w:val="000000"/>
              </w:rPr>
              <w:t>Leitfragen zum „Übertrag“ von Ressourcen in die neue Kampagne:</w:t>
            </w:r>
          </w:p>
        </w:tc>
        <w:tc>
          <w:tcPr>
            <w:tcW w:w="551" w:type="dxa"/>
            <w:tcBorders>
              <w:bottom w:val="nil"/>
            </w:tcBorders>
            <w:shd w:val="clear" w:color="auto" w:fill="E0E0E0"/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bottom w:val="nil"/>
            </w:tcBorders>
            <w:shd w:val="clear" w:color="auto" w:fill="E0E0E0"/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bottom w:val="nil"/>
            </w:tcBorders>
            <w:shd w:val="clear" w:color="auto" w:fill="E0E0E0"/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2" w:type="dxa"/>
            <w:tcBorders>
              <w:bottom w:val="nil"/>
              <w:right w:val="double" w:sz="4" w:space="0" w:color="auto"/>
            </w:tcBorders>
            <w:shd w:val="clear" w:color="auto" w:fill="E0E0E0"/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left w:val="double" w:sz="4" w:space="0" w:color="auto"/>
              <w:bottom w:val="nil"/>
            </w:tcBorders>
            <w:shd w:val="clear" w:color="auto" w:fill="E0E0E0"/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bottom w:val="nil"/>
            </w:tcBorders>
            <w:shd w:val="clear" w:color="auto" w:fill="E0E0E0"/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bottom w:val="nil"/>
            </w:tcBorders>
            <w:shd w:val="clear" w:color="auto" w:fill="E0E0E0"/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2" w:type="dxa"/>
            <w:tcBorders>
              <w:bottom w:val="nil"/>
              <w:right w:val="double" w:sz="4" w:space="0" w:color="auto"/>
            </w:tcBorders>
            <w:shd w:val="clear" w:color="auto" w:fill="E0E0E0"/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left w:val="double" w:sz="4" w:space="0" w:color="auto"/>
              <w:bottom w:val="nil"/>
            </w:tcBorders>
            <w:shd w:val="clear" w:color="auto" w:fill="E0E0E0"/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bottom w:val="nil"/>
            </w:tcBorders>
            <w:shd w:val="clear" w:color="auto" w:fill="E0E0E0"/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bottom w:val="nil"/>
            </w:tcBorders>
            <w:shd w:val="clear" w:color="auto" w:fill="E0E0E0"/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2" w:type="dxa"/>
            <w:tcBorders>
              <w:bottom w:val="nil"/>
              <w:right w:val="double" w:sz="4" w:space="0" w:color="auto"/>
            </w:tcBorders>
            <w:shd w:val="clear" w:color="auto" w:fill="E0E0E0"/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left w:val="double" w:sz="4" w:space="0" w:color="auto"/>
              <w:bottom w:val="nil"/>
            </w:tcBorders>
            <w:shd w:val="clear" w:color="auto" w:fill="E0E0E0"/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bottom w:val="nil"/>
            </w:tcBorders>
            <w:shd w:val="clear" w:color="auto" w:fill="E0E0E0"/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bottom w:val="nil"/>
            </w:tcBorders>
            <w:shd w:val="clear" w:color="auto" w:fill="E0E0E0"/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2" w:type="dxa"/>
            <w:tcBorders>
              <w:bottom w:val="nil"/>
            </w:tcBorders>
            <w:shd w:val="clear" w:color="auto" w:fill="E0E0E0"/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</w:tr>
      <w:tr w:rsidR="00C13414" w:rsidRPr="00AB418C">
        <w:tc>
          <w:tcPr>
            <w:tcW w:w="6338" w:type="dxa"/>
            <w:tcBorders>
              <w:top w:val="nil"/>
              <w:bottom w:val="nil"/>
            </w:tcBorders>
          </w:tcPr>
          <w:p w:rsidR="00C13414" w:rsidRPr="00BA6A65" w:rsidRDefault="00C13414" w:rsidP="00844698">
            <w:pPr>
              <w:numPr>
                <w:ilvl w:val="0"/>
                <w:numId w:val="44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iCs/>
                <w:color w:val="000000"/>
              </w:rPr>
            </w:pPr>
            <w:r w:rsidRPr="00BA6A65">
              <w:rPr>
                <w:rFonts w:ascii="Arial" w:hAnsi="Arial" w:cs="Arial"/>
                <w:iCs/>
                <w:color w:val="000000"/>
              </w:rPr>
              <w:t>Welche Kernteammitglieder würden vermutlich gerne weiter erfolgreich tätig sein?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2" w:type="dxa"/>
            <w:tcBorders>
              <w:top w:val="nil"/>
              <w:bottom w:val="nil"/>
              <w:right w:val="double" w:sz="4" w:space="0" w:color="auto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  <w:left w:val="double" w:sz="4" w:space="0" w:color="auto"/>
              <w:bottom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2" w:type="dxa"/>
            <w:tcBorders>
              <w:top w:val="nil"/>
              <w:bottom w:val="nil"/>
              <w:right w:val="double" w:sz="4" w:space="0" w:color="auto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  <w:left w:val="double" w:sz="4" w:space="0" w:color="auto"/>
              <w:bottom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2" w:type="dxa"/>
            <w:tcBorders>
              <w:top w:val="nil"/>
              <w:bottom w:val="nil"/>
              <w:right w:val="double" w:sz="4" w:space="0" w:color="auto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  <w:left w:val="double" w:sz="4" w:space="0" w:color="auto"/>
              <w:bottom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</w:tr>
      <w:tr w:rsidR="00C13414" w:rsidRPr="00AB418C">
        <w:tc>
          <w:tcPr>
            <w:tcW w:w="6338" w:type="dxa"/>
            <w:tcBorders>
              <w:top w:val="nil"/>
              <w:bottom w:val="nil"/>
            </w:tcBorders>
          </w:tcPr>
          <w:p w:rsidR="00C13414" w:rsidRPr="00BA6A65" w:rsidRDefault="00C13414" w:rsidP="00844698">
            <w:pPr>
              <w:numPr>
                <w:ilvl w:val="0"/>
                <w:numId w:val="44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iCs/>
                <w:color w:val="000000"/>
              </w:rPr>
            </w:pPr>
            <w:r w:rsidRPr="00BA6A65">
              <w:rPr>
                <w:rFonts w:ascii="Arial" w:hAnsi="Arial" w:cs="Arial"/>
                <w:iCs/>
                <w:color w:val="000000"/>
              </w:rPr>
              <w:t>Welches Zielverhalten konnte – laut Evaluation – erfolgreich verändert werden?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2" w:type="dxa"/>
            <w:tcBorders>
              <w:top w:val="nil"/>
              <w:bottom w:val="nil"/>
              <w:right w:val="double" w:sz="4" w:space="0" w:color="auto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  <w:left w:val="double" w:sz="4" w:space="0" w:color="auto"/>
              <w:bottom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2" w:type="dxa"/>
            <w:tcBorders>
              <w:top w:val="nil"/>
              <w:bottom w:val="nil"/>
              <w:right w:val="double" w:sz="4" w:space="0" w:color="auto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  <w:left w:val="double" w:sz="4" w:space="0" w:color="auto"/>
              <w:bottom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2" w:type="dxa"/>
            <w:tcBorders>
              <w:top w:val="nil"/>
              <w:bottom w:val="nil"/>
              <w:right w:val="double" w:sz="4" w:space="0" w:color="auto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  <w:left w:val="double" w:sz="4" w:space="0" w:color="auto"/>
              <w:bottom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</w:tr>
      <w:tr w:rsidR="00C13414" w:rsidRPr="00AB418C">
        <w:tc>
          <w:tcPr>
            <w:tcW w:w="6338" w:type="dxa"/>
            <w:tcBorders>
              <w:top w:val="nil"/>
            </w:tcBorders>
          </w:tcPr>
          <w:p w:rsidR="00C13414" w:rsidRPr="00BA6A65" w:rsidRDefault="00C13414" w:rsidP="00844698">
            <w:pPr>
              <w:numPr>
                <w:ilvl w:val="0"/>
                <w:numId w:val="44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iCs/>
                <w:color w:val="000000"/>
              </w:rPr>
            </w:pPr>
            <w:r w:rsidRPr="00BA6A65">
              <w:rPr>
                <w:rFonts w:ascii="Arial" w:hAnsi="Arial" w:cs="Arial"/>
                <w:iCs/>
                <w:color w:val="000000"/>
              </w:rPr>
              <w:t>Welche Zielgruppen waren besonders gut zu gewinnen?</w:t>
            </w:r>
          </w:p>
        </w:tc>
        <w:tc>
          <w:tcPr>
            <w:tcW w:w="551" w:type="dxa"/>
            <w:tcBorders>
              <w:top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2" w:type="dxa"/>
            <w:tcBorders>
              <w:top w:val="nil"/>
              <w:right w:val="double" w:sz="4" w:space="0" w:color="auto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  <w:left w:val="double" w:sz="4" w:space="0" w:color="auto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2" w:type="dxa"/>
            <w:tcBorders>
              <w:top w:val="nil"/>
              <w:right w:val="double" w:sz="4" w:space="0" w:color="auto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  <w:left w:val="double" w:sz="4" w:space="0" w:color="auto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2" w:type="dxa"/>
            <w:tcBorders>
              <w:top w:val="nil"/>
              <w:right w:val="double" w:sz="4" w:space="0" w:color="auto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  <w:left w:val="double" w:sz="4" w:space="0" w:color="auto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1" w:type="dxa"/>
            <w:tcBorders>
              <w:top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2" w:type="dxa"/>
            <w:tcBorders>
              <w:top w:val="nil"/>
            </w:tcBorders>
          </w:tcPr>
          <w:p w:rsidR="00C13414" w:rsidRPr="00AB418C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</w:tr>
      <w:tr w:rsidR="00C13414" w:rsidRPr="000117A9">
        <w:tc>
          <w:tcPr>
            <w:tcW w:w="6338" w:type="dxa"/>
          </w:tcPr>
          <w:p w:rsidR="00C13414" w:rsidRPr="00BA6A65" w:rsidRDefault="00C13414" w:rsidP="00844698">
            <w:pPr>
              <w:pStyle w:val="Title"/>
              <w:pBdr>
                <w:bottom w:val="none" w:sz="0" w:space="0" w:color="auto"/>
              </w:pBd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6A65">
              <w:rPr>
                <w:rFonts w:ascii="Arial" w:hAnsi="Arial" w:cs="Arial"/>
                <w:color w:val="000000"/>
                <w:sz w:val="22"/>
                <w:szCs w:val="22"/>
              </w:rPr>
              <w:t>Zudem:</w:t>
            </w:r>
          </w:p>
        </w:tc>
        <w:tc>
          <w:tcPr>
            <w:tcW w:w="551" w:type="dxa"/>
          </w:tcPr>
          <w:p w:rsidR="00C13414" w:rsidRPr="000117A9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</w:tcPr>
          <w:p w:rsidR="00C13414" w:rsidRPr="000117A9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</w:tcPr>
          <w:p w:rsidR="00C13414" w:rsidRPr="000117A9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C13414" w:rsidRPr="000117A9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double" w:sz="4" w:space="0" w:color="auto"/>
            </w:tcBorders>
          </w:tcPr>
          <w:p w:rsidR="00C13414" w:rsidRPr="000117A9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</w:tcPr>
          <w:p w:rsidR="00C13414" w:rsidRPr="000117A9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</w:tcPr>
          <w:p w:rsidR="00C13414" w:rsidRPr="000117A9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C13414" w:rsidRPr="000117A9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double" w:sz="4" w:space="0" w:color="auto"/>
            </w:tcBorders>
          </w:tcPr>
          <w:p w:rsidR="00C13414" w:rsidRPr="000117A9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</w:tcPr>
          <w:p w:rsidR="00C13414" w:rsidRPr="000117A9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</w:tcPr>
          <w:p w:rsidR="00C13414" w:rsidRPr="000117A9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C13414" w:rsidRPr="000117A9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double" w:sz="4" w:space="0" w:color="auto"/>
            </w:tcBorders>
          </w:tcPr>
          <w:p w:rsidR="00C13414" w:rsidRPr="000117A9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</w:tcPr>
          <w:p w:rsidR="00C13414" w:rsidRPr="000117A9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</w:tcPr>
          <w:p w:rsidR="00C13414" w:rsidRPr="000117A9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</w:tcPr>
          <w:p w:rsidR="00C13414" w:rsidRPr="000117A9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3414" w:rsidRPr="000117A9">
        <w:tc>
          <w:tcPr>
            <w:tcW w:w="6338" w:type="dxa"/>
          </w:tcPr>
          <w:p w:rsidR="00C13414" w:rsidRPr="00BA6A65" w:rsidRDefault="00C13414" w:rsidP="00844698">
            <w:pPr>
              <w:pStyle w:val="Title"/>
              <w:pBdr>
                <w:bottom w:val="none" w:sz="0" w:space="0" w:color="auto"/>
              </w:pBd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6A65">
              <w:rPr>
                <w:rFonts w:ascii="Arial" w:hAnsi="Arial" w:cs="Arial"/>
                <w:color w:val="000000"/>
                <w:sz w:val="22"/>
                <w:szCs w:val="22"/>
              </w:rPr>
              <w:t>Zudem</w:t>
            </w:r>
          </w:p>
        </w:tc>
        <w:tc>
          <w:tcPr>
            <w:tcW w:w="551" w:type="dxa"/>
          </w:tcPr>
          <w:p w:rsidR="00C13414" w:rsidRPr="000117A9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</w:tcPr>
          <w:p w:rsidR="00C13414" w:rsidRPr="000117A9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</w:tcPr>
          <w:p w:rsidR="00C13414" w:rsidRPr="000117A9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C13414" w:rsidRPr="000117A9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double" w:sz="4" w:space="0" w:color="auto"/>
            </w:tcBorders>
          </w:tcPr>
          <w:p w:rsidR="00C13414" w:rsidRPr="000117A9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</w:tcPr>
          <w:p w:rsidR="00C13414" w:rsidRPr="000117A9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</w:tcPr>
          <w:p w:rsidR="00C13414" w:rsidRPr="000117A9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C13414" w:rsidRPr="000117A9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double" w:sz="4" w:space="0" w:color="auto"/>
            </w:tcBorders>
          </w:tcPr>
          <w:p w:rsidR="00C13414" w:rsidRPr="000117A9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</w:tcPr>
          <w:p w:rsidR="00C13414" w:rsidRPr="000117A9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</w:tcPr>
          <w:p w:rsidR="00C13414" w:rsidRPr="000117A9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C13414" w:rsidRPr="000117A9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double" w:sz="4" w:space="0" w:color="auto"/>
            </w:tcBorders>
          </w:tcPr>
          <w:p w:rsidR="00C13414" w:rsidRPr="000117A9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</w:tcPr>
          <w:p w:rsidR="00C13414" w:rsidRPr="000117A9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</w:tcPr>
          <w:p w:rsidR="00C13414" w:rsidRPr="000117A9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</w:tcPr>
          <w:p w:rsidR="00C13414" w:rsidRPr="000117A9" w:rsidRDefault="00C13414" w:rsidP="008446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13414" w:rsidRDefault="00C13414" w:rsidP="00BA6A65">
      <w:pPr>
        <w:rPr>
          <w:rFonts w:ascii="Arial" w:hAnsi="Arial" w:cs="Arial"/>
          <w:color w:val="FF0000"/>
        </w:rPr>
      </w:pPr>
    </w:p>
    <w:p w:rsidR="00C13414" w:rsidRDefault="00C13414" w:rsidP="00DA5E67">
      <w:pPr>
        <w:spacing w:after="0" w:line="240" w:lineRule="auto"/>
        <w:rPr>
          <w:rFonts w:ascii="Arial" w:hAnsi="Arial"/>
          <w:bCs/>
        </w:rPr>
      </w:pPr>
    </w:p>
    <w:sectPr w:rsidR="00C13414" w:rsidSect="009669CA">
      <w:headerReference w:type="default" r:id="rId7"/>
      <w:footerReference w:type="default" r:id="rId8"/>
      <w:pgSz w:w="16838" w:h="11906" w:orient="landscape"/>
      <w:pgMar w:top="737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414" w:rsidRDefault="00C13414" w:rsidP="001B4270">
      <w:pPr>
        <w:spacing w:after="0" w:line="240" w:lineRule="auto"/>
      </w:pPr>
      <w:r>
        <w:separator/>
      </w:r>
    </w:p>
  </w:endnote>
  <w:endnote w:type="continuationSeparator" w:id="0">
    <w:p w:rsidR="00C13414" w:rsidRDefault="00C13414" w:rsidP="001B4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414" w:rsidRDefault="00C13414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C13414" w:rsidRDefault="00C134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414" w:rsidRDefault="00C13414" w:rsidP="001B4270">
      <w:pPr>
        <w:spacing w:after="0" w:line="240" w:lineRule="auto"/>
      </w:pPr>
      <w:r>
        <w:separator/>
      </w:r>
    </w:p>
  </w:footnote>
  <w:footnote w:type="continuationSeparator" w:id="0">
    <w:p w:rsidR="00C13414" w:rsidRDefault="00C13414" w:rsidP="001B4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414" w:rsidRDefault="00C13414" w:rsidP="000573AD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43.5pt;height:23.25pt">
          <v:imagedata r:id="rId1" r:href="rId2"/>
        </v:shape>
      </w:pict>
    </w:r>
    <w:r>
      <w:rPr>
        <w:rFonts w:ascii="Arial" w:hAnsi="Arial" w:cs="Arial"/>
        <w:b/>
        <w:color w:val="000000"/>
        <w:sz w:val="24"/>
        <w:szCs w:val="20"/>
      </w:rPr>
      <w:t xml:space="preserve"> Abschlussphase: Checklisten</w:t>
    </w:r>
    <w:r w:rsidRPr="00CE0283">
      <w:rPr>
        <w:rFonts w:ascii="Arial" w:hAnsi="Arial" w:cs="Arial"/>
        <w:b/>
        <w:color w:val="000000"/>
        <w:sz w:val="24"/>
        <w:szCs w:val="20"/>
      </w:rPr>
      <w:t xml:space="preserve"> </w:t>
    </w:r>
    <w:r>
      <w:rPr>
        <w:rFonts w:ascii="Arial" w:hAnsi="Arial" w:cs="Arial"/>
        <w:b/>
        <w:color w:val="000000"/>
        <w:sz w:val="24"/>
        <w:szCs w:val="20"/>
      </w:rPr>
      <w:t xml:space="preserve">zum Abschluss </w:t>
    </w:r>
    <w:r w:rsidRPr="00CE0283">
      <w:rPr>
        <w:rFonts w:ascii="Arial" w:hAnsi="Arial" w:cs="Arial"/>
        <w:b/>
        <w:color w:val="000000"/>
        <w:sz w:val="24"/>
        <w:szCs w:val="20"/>
      </w:rPr>
      <w:t>de</w:t>
    </w:r>
    <w:r>
      <w:rPr>
        <w:rFonts w:ascii="Arial" w:hAnsi="Arial" w:cs="Arial"/>
        <w:b/>
        <w:color w:val="000000"/>
        <w:sz w:val="24"/>
        <w:szCs w:val="20"/>
      </w:rPr>
      <w:t>r Kampagne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2">
      <w:numFmt w:val="bullet"/>
      <w:lvlText w:val="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13"/>
    <w:multiLevelType w:val="singleLevel"/>
    <w:tmpl w:val="00000013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32"/>
    <w:multiLevelType w:val="singleLevel"/>
    <w:tmpl w:val="00000032"/>
    <w:name w:val="WW8Num63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3">
    <w:nsid w:val="01EB4A78"/>
    <w:multiLevelType w:val="hybridMultilevel"/>
    <w:tmpl w:val="D83C205E"/>
    <w:lvl w:ilvl="0" w:tplc="EDE06A84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F66E18"/>
    <w:multiLevelType w:val="hybridMultilevel"/>
    <w:tmpl w:val="C456B3FC"/>
    <w:lvl w:ilvl="0" w:tplc="9AA094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454ABA"/>
    <w:multiLevelType w:val="hybridMultilevel"/>
    <w:tmpl w:val="FF76F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621C2A"/>
    <w:multiLevelType w:val="hybridMultilevel"/>
    <w:tmpl w:val="68E2240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35F14A6"/>
    <w:multiLevelType w:val="hybridMultilevel"/>
    <w:tmpl w:val="B56A2A62"/>
    <w:lvl w:ilvl="0" w:tplc="9AA094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45F5C4D"/>
    <w:multiLevelType w:val="hybridMultilevel"/>
    <w:tmpl w:val="70EA2CB6"/>
    <w:lvl w:ilvl="0" w:tplc="9AA094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9147142"/>
    <w:multiLevelType w:val="hybridMultilevel"/>
    <w:tmpl w:val="62BAD128"/>
    <w:lvl w:ilvl="0" w:tplc="9AA094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D8227D"/>
    <w:multiLevelType w:val="hybridMultilevel"/>
    <w:tmpl w:val="D40EB7E8"/>
    <w:lvl w:ilvl="0" w:tplc="E06871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BF5518"/>
    <w:multiLevelType w:val="multilevel"/>
    <w:tmpl w:val="9DC0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521DB4"/>
    <w:multiLevelType w:val="multilevel"/>
    <w:tmpl w:val="B56A2A6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3A3D9A"/>
    <w:multiLevelType w:val="hybridMultilevel"/>
    <w:tmpl w:val="F1C23958"/>
    <w:lvl w:ilvl="0" w:tplc="9AA094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176199"/>
    <w:multiLevelType w:val="hybridMultilevel"/>
    <w:tmpl w:val="FC18E9D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245F8E"/>
    <w:multiLevelType w:val="hybridMultilevel"/>
    <w:tmpl w:val="44969B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5F0FC5"/>
    <w:multiLevelType w:val="hybridMultilevel"/>
    <w:tmpl w:val="30C42F8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23499F"/>
    <w:multiLevelType w:val="hybridMultilevel"/>
    <w:tmpl w:val="256050F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443075"/>
    <w:multiLevelType w:val="hybridMultilevel"/>
    <w:tmpl w:val="6F5C83A4"/>
    <w:lvl w:ilvl="0" w:tplc="D0E6ABF4">
      <w:numFmt w:val="bullet"/>
      <w:lvlText w:val="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6CC6D2D"/>
    <w:multiLevelType w:val="hybridMultilevel"/>
    <w:tmpl w:val="3CC6EAC0"/>
    <w:lvl w:ilvl="0" w:tplc="9AA094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A4104F"/>
    <w:multiLevelType w:val="hybridMultilevel"/>
    <w:tmpl w:val="9252F73C"/>
    <w:lvl w:ilvl="0" w:tplc="9AA094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DC2C57"/>
    <w:multiLevelType w:val="hybridMultilevel"/>
    <w:tmpl w:val="8558FF18"/>
    <w:lvl w:ilvl="0" w:tplc="9AA094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277D2E"/>
    <w:multiLevelType w:val="hybridMultilevel"/>
    <w:tmpl w:val="68502C88"/>
    <w:lvl w:ilvl="0" w:tplc="9AA09422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3F920139"/>
    <w:multiLevelType w:val="hybridMultilevel"/>
    <w:tmpl w:val="30B63A64"/>
    <w:lvl w:ilvl="0" w:tplc="9AA094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BF40BF"/>
    <w:multiLevelType w:val="hybridMultilevel"/>
    <w:tmpl w:val="5C4EB37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10E6529"/>
    <w:multiLevelType w:val="hybridMultilevel"/>
    <w:tmpl w:val="4538DF54"/>
    <w:lvl w:ilvl="0" w:tplc="9AA094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D538D9"/>
    <w:multiLevelType w:val="hybridMultilevel"/>
    <w:tmpl w:val="538440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2B03FC"/>
    <w:multiLevelType w:val="hybridMultilevel"/>
    <w:tmpl w:val="1F962074"/>
    <w:lvl w:ilvl="0" w:tplc="D0E6ABF4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D8473C"/>
    <w:multiLevelType w:val="hybridMultilevel"/>
    <w:tmpl w:val="0B7A862C"/>
    <w:lvl w:ilvl="0" w:tplc="9AA094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1E17B8"/>
    <w:multiLevelType w:val="hybridMultilevel"/>
    <w:tmpl w:val="6888AE2A"/>
    <w:lvl w:ilvl="0" w:tplc="9AA094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AF4D25"/>
    <w:multiLevelType w:val="hybridMultilevel"/>
    <w:tmpl w:val="87BCAC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A17DB8"/>
    <w:multiLevelType w:val="hybridMultilevel"/>
    <w:tmpl w:val="B1E4F75C"/>
    <w:lvl w:ilvl="0" w:tplc="9AA094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964570C"/>
    <w:multiLevelType w:val="hybridMultilevel"/>
    <w:tmpl w:val="10DE5BA4"/>
    <w:lvl w:ilvl="0" w:tplc="9AA094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9C71DA7"/>
    <w:multiLevelType w:val="hybridMultilevel"/>
    <w:tmpl w:val="853CB8D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CA403BC"/>
    <w:multiLevelType w:val="hybridMultilevel"/>
    <w:tmpl w:val="D0D6216E"/>
    <w:lvl w:ilvl="0" w:tplc="9AA094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57829D2"/>
    <w:multiLevelType w:val="multilevel"/>
    <w:tmpl w:val="4C08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618123E"/>
    <w:multiLevelType w:val="hybridMultilevel"/>
    <w:tmpl w:val="2042F8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A0942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616A04"/>
    <w:multiLevelType w:val="hybridMultilevel"/>
    <w:tmpl w:val="D2CC72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646047"/>
    <w:multiLevelType w:val="multilevel"/>
    <w:tmpl w:val="77B6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B534BA2"/>
    <w:multiLevelType w:val="multilevel"/>
    <w:tmpl w:val="A29A9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E035496"/>
    <w:multiLevelType w:val="hybridMultilevel"/>
    <w:tmpl w:val="E17E5620"/>
    <w:lvl w:ilvl="0" w:tplc="C082B65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80F96"/>
    <w:multiLevelType w:val="hybridMultilevel"/>
    <w:tmpl w:val="2180AD14"/>
    <w:lvl w:ilvl="0" w:tplc="9AA094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3827EB"/>
    <w:multiLevelType w:val="hybridMultilevel"/>
    <w:tmpl w:val="BBAA02E0"/>
    <w:lvl w:ilvl="0" w:tplc="9AA094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7F3CC2"/>
    <w:multiLevelType w:val="hybridMultilevel"/>
    <w:tmpl w:val="5A804F5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5B45DE9"/>
    <w:multiLevelType w:val="hybridMultilevel"/>
    <w:tmpl w:val="E6527BC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7ED0EB1"/>
    <w:multiLevelType w:val="hybridMultilevel"/>
    <w:tmpl w:val="A9966634"/>
    <w:lvl w:ilvl="0" w:tplc="9AA094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D358A8"/>
    <w:multiLevelType w:val="hybridMultilevel"/>
    <w:tmpl w:val="7A6E71C8"/>
    <w:lvl w:ilvl="0" w:tplc="9AA094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0"/>
  </w:num>
  <w:num w:numId="3">
    <w:abstractNumId w:val="3"/>
  </w:num>
  <w:num w:numId="4">
    <w:abstractNumId w:val="44"/>
  </w:num>
  <w:num w:numId="5">
    <w:abstractNumId w:val="14"/>
  </w:num>
  <w:num w:numId="6">
    <w:abstractNumId w:val="16"/>
  </w:num>
  <w:num w:numId="7">
    <w:abstractNumId w:val="1"/>
  </w:num>
  <w:num w:numId="8">
    <w:abstractNumId w:val="24"/>
  </w:num>
  <w:num w:numId="9">
    <w:abstractNumId w:val="27"/>
  </w:num>
  <w:num w:numId="10">
    <w:abstractNumId w:val="18"/>
  </w:num>
  <w:num w:numId="11">
    <w:abstractNumId w:val="5"/>
  </w:num>
  <w:num w:numId="12">
    <w:abstractNumId w:val="37"/>
  </w:num>
  <w:num w:numId="13">
    <w:abstractNumId w:val="6"/>
  </w:num>
  <w:num w:numId="14">
    <w:abstractNumId w:val="46"/>
  </w:num>
  <w:num w:numId="15">
    <w:abstractNumId w:val="45"/>
  </w:num>
  <w:num w:numId="16">
    <w:abstractNumId w:val="0"/>
  </w:num>
  <w:num w:numId="17">
    <w:abstractNumId w:val="23"/>
  </w:num>
  <w:num w:numId="18">
    <w:abstractNumId w:val="17"/>
  </w:num>
  <w:num w:numId="19">
    <w:abstractNumId w:val="33"/>
  </w:num>
  <w:num w:numId="20">
    <w:abstractNumId w:val="10"/>
  </w:num>
  <w:num w:numId="21">
    <w:abstractNumId w:val="2"/>
  </w:num>
  <w:num w:numId="22">
    <w:abstractNumId w:val="4"/>
  </w:num>
  <w:num w:numId="23">
    <w:abstractNumId w:val="25"/>
  </w:num>
  <w:num w:numId="24">
    <w:abstractNumId w:val="8"/>
  </w:num>
  <w:num w:numId="25">
    <w:abstractNumId w:val="34"/>
  </w:num>
  <w:num w:numId="26">
    <w:abstractNumId w:val="42"/>
  </w:num>
  <w:num w:numId="27">
    <w:abstractNumId w:val="9"/>
  </w:num>
  <w:num w:numId="28">
    <w:abstractNumId w:val="22"/>
  </w:num>
  <w:num w:numId="29">
    <w:abstractNumId w:val="41"/>
  </w:num>
  <w:num w:numId="30">
    <w:abstractNumId w:val="28"/>
  </w:num>
  <w:num w:numId="31">
    <w:abstractNumId w:val="7"/>
  </w:num>
  <w:num w:numId="32">
    <w:abstractNumId w:val="12"/>
  </w:num>
  <w:num w:numId="33">
    <w:abstractNumId w:val="19"/>
  </w:num>
  <w:num w:numId="34">
    <w:abstractNumId w:val="39"/>
  </w:num>
  <w:num w:numId="35">
    <w:abstractNumId w:val="32"/>
  </w:num>
  <w:num w:numId="36">
    <w:abstractNumId w:val="11"/>
  </w:num>
  <w:num w:numId="37">
    <w:abstractNumId w:val="35"/>
  </w:num>
  <w:num w:numId="38">
    <w:abstractNumId w:val="38"/>
  </w:num>
  <w:num w:numId="39">
    <w:abstractNumId w:val="21"/>
  </w:num>
  <w:num w:numId="40">
    <w:abstractNumId w:val="20"/>
  </w:num>
  <w:num w:numId="41">
    <w:abstractNumId w:val="13"/>
  </w:num>
  <w:num w:numId="42">
    <w:abstractNumId w:val="30"/>
  </w:num>
  <w:num w:numId="43">
    <w:abstractNumId w:val="36"/>
  </w:num>
  <w:num w:numId="44">
    <w:abstractNumId w:val="15"/>
  </w:num>
  <w:num w:numId="45">
    <w:abstractNumId w:val="26"/>
  </w:num>
  <w:num w:numId="46">
    <w:abstractNumId w:val="29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15D"/>
    <w:rsid w:val="000117A9"/>
    <w:rsid w:val="00020B4E"/>
    <w:rsid w:val="00021414"/>
    <w:rsid w:val="00031AE1"/>
    <w:rsid w:val="0003435C"/>
    <w:rsid w:val="00042E1C"/>
    <w:rsid w:val="000573AD"/>
    <w:rsid w:val="00067A74"/>
    <w:rsid w:val="00071740"/>
    <w:rsid w:val="00092913"/>
    <w:rsid w:val="000931CB"/>
    <w:rsid w:val="00094B60"/>
    <w:rsid w:val="0009640D"/>
    <w:rsid w:val="000B20E1"/>
    <w:rsid w:val="000B4998"/>
    <w:rsid w:val="000C50EB"/>
    <w:rsid w:val="000E09C3"/>
    <w:rsid w:val="000E449E"/>
    <w:rsid w:val="000E5334"/>
    <w:rsid w:val="00117F2F"/>
    <w:rsid w:val="001327F3"/>
    <w:rsid w:val="00134352"/>
    <w:rsid w:val="0015489B"/>
    <w:rsid w:val="0018136C"/>
    <w:rsid w:val="00192B7B"/>
    <w:rsid w:val="001B4270"/>
    <w:rsid w:val="001B55B4"/>
    <w:rsid w:val="001B6A80"/>
    <w:rsid w:val="001D3845"/>
    <w:rsid w:val="001F0752"/>
    <w:rsid w:val="001F19F9"/>
    <w:rsid w:val="001F1EE2"/>
    <w:rsid w:val="00202CDA"/>
    <w:rsid w:val="002041F3"/>
    <w:rsid w:val="0020580C"/>
    <w:rsid w:val="00213370"/>
    <w:rsid w:val="00244E19"/>
    <w:rsid w:val="00257C60"/>
    <w:rsid w:val="002805DA"/>
    <w:rsid w:val="00287843"/>
    <w:rsid w:val="002B7F3B"/>
    <w:rsid w:val="002C030D"/>
    <w:rsid w:val="002C20F5"/>
    <w:rsid w:val="002C62B1"/>
    <w:rsid w:val="002E1ED0"/>
    <w:rsid w:val="0032106A"/>
    <w:rsid w:val="00333261"/>
    <w:rsid w:val="00333A0B"/>
    <w:rsid w:val="00345E89"/>
    <w:rsid w:val="00354EA8"/>
    <w:rsid w:val="0036072E"/>
    <w:rsid w:val="00370803"/>
    <w:rsid w:val="003751D3"/>
    <w:rsid w:val="00380290"/>
    <w:rsid w:val="003928A9"/>
    <w:rsid w:val="003D455A"/>
    <w:rsid w:val="003E3AAE"/>
    <w:rsid w:val="003E7E28"/>
    <w:rsid w:val="00401EA9"/>
    <w:rsid w:val="004109D2"/>
    <w:rsid w:val="00414A1C"/>
    <w:rsid w:val="0041733C"/>
    <w:rsid w:val="00421AEB"/>
    <w:rsid w:val="00427039"/>
    <w:rsid w:val="004300DF"/>
    <w:rsid w:val="004323C1"/>
    <w:rsid w:val="004614B4"/>
    <w:rsid w:val="00463193"/>
    <w:rsid w:val="004655C4"/>
    <w:rsid w:val="00466F09"/>
    <w:rsid w:val="00470E4D"/>
    <w:rsid w:val="00477005"/>
    <w:rsid w:val="00491A1E"/>
    <w:rsid w:val="004A6C6B"/>
    <w:rsid w:val="004B0438"/>
    <w:rsid w:val="004C6BDF"/>
    <w:rsid w:val="004D3F8E"/>
    <w:rsid w:val="004E2C91"/>
    <w:rsid w:val="004E6E7B"/>
    <w:rsid w:val="00500F6C"/>
    <w:rsid w:val="00511561"/>
    <w:rsid w:val="00530634"/>
    <w:rsid w:val="005433F6"/>
    <w:rsid w:val="00550599"/>
    <w:rsid w:val="00551291"/>
    <w:rsid w:val="00591AA0"/>
    <w:rsid w:val="00594D04"/>
    <w:rsid w:val="005B34D4"/>
    <w:rsid w:val="005C69AB"/>
    <w:rsid w:val="005C7ED3"/>
    <w:rsid w:val="006022B9"/>
    <w:rsid w:val="00607250"/>
    <w:rsid w:val="0062035F"/>
    <w:rsid w:val="006272BD"/>
    <w:rsid w:val="006331DE"/>
    <w:rsid w:val="00665393"/>
    <w:rsid w:val="00665F16"/>
    <w:rsid w:val="006735D2"/>
    <w:rsid w:val="00675B55"/>
    <w:rsid w:val="0068081D"/>
    <w:rsid w:val="006A722A"/>
    <w:rsid w:val="006A7BD0"/>
    <w:rsid w:val="006B13AB"/>
    <w:rsid w:val="006C1154"/>
    <w:rsid w:val="006C7257"/>
    <w:rsid w:val="006D5668"/>
    <w:rsid w:val="006D5AFC"/>
    <w:rsid w:val="006E45FF"/>
    <w:rsid w:val="00713034"/>
    <w:rsid w:val="00713AB0"/>
    <w:rsid w:val="00764791"/>
    <w:rsid w:val="00790B66"/>
    <w:rsid w:val="007A2CE2"/>
    <w:rsid w:val="007B0AA4"/>
    <w:rsid w:val="007C795A"/>
    <w:rsid w:val="007D1723"/>
    <w:rsid w:val="007D6DE9"/>
    <w:rsid w:val="007E1A83"/>
    <w:rsid w:val="00803580"/>
    <w:rsid w:val="00803EA0"/>
    <w:rsid w:val="00830D6B"/>
    <w:rsid w:val="00837BDD"/>
    <w:rsid w:val="00844698"/>
    <w:rsid w:val="00860587"/>
    <w:rsid w:val="00873D8C"/>
    <w:rsid w:val="00885A6F"/>
    <w:rsid w:val="00886A98"/>
    <w:rsid w:val="00895E46"/>
    <w:rsid w:val="008B7981"/>
    <w:rsid w:val="008C45AC"/>
    <w:rsid w:val="008D0EED"/>
    <w:rsid w:val="008D2BEB"/>
    <w:rsid w:val="008D4A8F"/>
    <w:rsid w:val="008E4E12"/>
    <w:rsid w:val="008E6B63"/>
    <w:rsid w:val="008F682B"/>
    <w:rsid w:val="00902999"/>
    <w:rsid w:val="00912BC9"/>
    <w:rsid w:val="009375AE"/>
    <w:rsid w:val="00955971"/>
    <w:rsid w:val="0096395F"/>
    <w:rsid w:val="009669CA"/>
    <w:rsid w:val="00967CB4"/>
    <w:rsid w:val="009A0280"/>
    <w:rsid w:val="009A25E7"/>
    <w:rsid w:val="009A2D38"/>
    <w:rsid w:val="009A5750"/>
    <w:rsid w:val="009B2343"/>
    <w:rsid w:val="009D3A19"/>
    <w:rsid w:val="009D430E"/>
    <w:rsid w:val="00A04C60"/>
    <w:rsid w:val="00A2143F"/>
    <w:rsid w:val="00A22641"/>
    <w:rsid w:val="00A266C7"/>
    <w:rsid w:val="00A31E07"/>
    <w:rsid w:val="00A34C61"/>
    <w:rsid w:val="00A613E7"/>
    <w:rsid w:val="00A7638A"/>
    <w:rsid w:val="00AA7F75"/>
    <w:rsid w:val="00AB418C"/>
    <w:rsid w:val="00AE683C"/>
    <w:rsid w:val="00AF24F5"/>
    <w:rsid w:val="00AF6B8C"/>
    <w:rsid w:val="00AF6E70"/>
    <w:rsid w:val="00B000ED"/>
    <w:rsid w:val="00B03484"/>
    <w:rsid w:val="00B077E0"/>
    <w:rsid w:val="00B23180"/>
    <w:rsid w:val="00B43DF0"/>
    <w:rsid w:val="00B64D1C"/>
    <w:rsid w:val="00B74B94"/>
    <w:rsid w:val="00B74DF7"/>
    <w:rsid w:val="00BA4314"/>
    <w:rsid w:val="00BA4BEE"/>
    <w:rsid w:val="00BA5660"/>
    <w:rsid w:val="00BA6A65"/>
    <w:rsid w:val="00BB089B"/>
    <w:rsid w:val="00BB1950"/>
    <w:rsid w:val="00BB2C3E"/>
    <w:rsid w:val="00BC600F"/>
    <w:rsid w:val="00BD3A4D"/>
    <w:rsid w:val="00BE2BBF"/>
    <w:rsid w:val="00BE61CB"/>
    <w:rsid w:val="00BF5D7B"/>
    <w:rsid w:val="00BF6737"/>
    <w:rsid w:val="00C075BF"/>
    <w:rsid w:val="00C126A6"/>
    <w:rsid w:val="00C13414"/>
    <w:rsid w:val="00C14C38"/>
    <w:rsid w:val="00C50B0D"/>
    <w:rsid w:val="00C53E96"/>
    <w:rsid w:val="00C55E81"/>
    <w:rsid w:val="00C629F4"/>
    <w:rsid w:val="00C67324"/>
    <w:rsid w:val="00C74192"/>
    <w:rsid w:val="00C92543"/>
    <w:rsid w:val="00CA7CA1"/>
    <w:rsid w:val="00CC10F1"/>
    <w:rsid w:val="00CD4370"/>
    <w:rsid w:val="00CE0283"/>
    <w:rsid w:val="00D07BFC"/>
    <w:rsid w:val="00D25B8F"/>
    <w:rsid w:val="00D32264"/>
    <w:rsid w:val="00D37B80"/>
    <w:rsid w:val="00D37CDF"/>
    <w:rsid w:val="00D449CB"/>
    <w:rsid w:val="00D61399"/>
    <w:rsid w:val="00D841FF"/>
    <w:rsid w:val="00D86B4A"/>
    <w:rsid w:val="00D9191E"/>
    <w:rsid w:val="00D924CF"/>
    <w:rsid w:val="00D9399C"/>
    <w:rsid w:val="00D948CE"/>
    <w:rsid w:val="00D9610B"/>
    <w:rsid w:val="00DA0894"/>
    <w:rsid w:val="00DA10EA"/>
    <w:rsid w:val="00DA5E67"/>
    <w:rsid w:val="00DC6B4E"/>
    <w:rsid w:val="00DD7AC8"/>
    <w:rsid w:val="00DE6697"/>
    <w:rsid w:val="00DF76EF"/>
    <w:rsid w:val="00E007ED"/>
    <w:rsid w:val="00E05A62"/>
    <w:rsid w:val="00E13608"/>
    <w:rsid w:val="00E14279"/>
    <w:rsid w:val="00E22DD8"/>
    <w:rsid w:val="00E32547"/>
    <w:rsid w:val="00E345C1"/>
    <w:rsid w:val="00E5715D"/>
    <w:rsid w:val="00E57FA4"/>
    <w:rsid w:val="00E8142D"/>
    <w:rsid w:val="00E81A42"/>
    <w:rsid w:val="00E82083"/>
    <w:rsid w:val="00E82F1D"/>
    <w:rsid w:val="00E90C28"/>
    <w:rsid w:val="00ED008A"/>
    <w:rsid w:val="00F16A68"/>
    <w:rsid w:val="00F24486"/>
    <w:rsid w:val="00F37684"/>
    <w:rsid w:val="00F44007"/>
    <w:rsid w:val="00F44F1D"/>
    <w:rsid w:val="00F52D54"/>
    <w:rsid w:val="00F5419D"/>
    <w:rsid w:val="00F57000"/>
    <w:rsid w:val="00F64808"/>
    <w:rsid w:val="00F8554D"/>
    <w:rsid w:val="00F97603"/>
    <w:rsid w:val="00FC568C"/>
    <w:rsid w:val="00FE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F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74DF7"/>
    <w:pPr>
      <w:spacing w:before="100" w:beforeAutospacing="1" w:after="100" w:afterAutospacing="1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74DF7"/>
    <w:rPr>
      <w:rFonts w:ascii="Cambria" w:hAnsi="Cambria" w:cs="Times New Roman"/>
      <w:b/>
      <w:bCs/>
      <w:kern w:val="32"/>
      <w:sz w:val="32"/>
      <w:szCs w:val="32"/>
      <w:lang w:eastAsia="en-US" w:bidi="ar-SA"/>
    </w:rPr>
  </w:style>
  <w:style w:type="paragraph" w:styleId="ListParagraph">
    <w:name w:val="List Paragraph"/>
    <w:basedOn w:val="Normal"/>
    <w:uiPriority w:val="99"/>
    <w:qFormat/>
    <w:rsid w:val="00E5715D"/>
    <w:pPr>
      <w:ind w:left="720"/>
      <w:contextualSpacing/>
    </w:pPr>
  </w:style>
  <w:style w:type="table" w:styleId="TableGrid">
    <w:name w:val="Table Grid"/>
    <w:basedOn w:val="TableNormal"/>
    <w:uiPriority w:val="99"/>
    <w:rsid w:val="00E571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4B043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4B0438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rsid w:val="007A2CE2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7A2CE2"/>
    <w:pPr>
      <w:suppressAutoHyphens/>
      <w:spacing w:after="0" w:line="240" w:lineRule="auto"/>
    </w:pPr>
    <w:rPr>
      <w:rFonts w:ascii="Arial" w:eastAsia="MS Mincho" w:hAnsi="Arial"/>
      <w:b/>
      <w:sz w:val="24"/>
      <w:szCs w:val="24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CE2"/>
    <w:rPr>
      <w:rFonts w:ascii="Arial" w:eastAsia="MS Mincho" w:hAnsi="Arial" w:cs="Times New Roman"/>
      <w:b/>
      <w:sz w:val="24"/>
      <w:lang w:eastAsia="ar-SA" w:bidi="ar-SA"/>
    </w:rPr>
  </w:style>
  <w:style w:type="character" w:customStyle="1" w:styleId="KommentartextZchn">
    <w:name w:val="Kommentartext Zchn"/>
    <w:basedOn w:val="DefaultParagraphFont"/>
    <w:uiPriority w:val="99"/>
    <w:semiHidden/>
    <w:rsid w:val="007A2CE2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A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C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B4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27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B4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27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24486"/>
    <w:pPr>
      <w:suppressAutoHyphens w:val="0"/>
      <w:spacing w:after="200"/>
    </w:pPr>
    <w:rPr>
      <w:rFonts w:ascii="Calibri" w:eastAsia="Calibri" w:hAnsi="Calibri"/>
      <w:bCs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486"/>
    <w:rPr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764791"/>
    <w:rPr>
      <w:rFonts w:cs="Times New Roman"/>
      <w:color w:val="0000FF"/>
      <w:u w:val="single"/>
    </w:rPr>
  </w:style>
  <w:style w:type="character" w:customStyle="1" w:styleId="WW8Num1z3">
    <w:name w:val="WW8Num1z3"/>
    <w:uiPriority w:val="99"/>
    <w:rsid w:val="00BB2C3E"/>
    <w:rPr>
      <w:rFonts w:ascii="Wingdings" w:hAnsi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1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cho-energie.de/img/logos/logo_ech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177</Words>
  <Characters>1121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ECHO-Checkliste</dc:title>
  <dc:subject/>
  <dc:creator>homburg</dc:creator>
  <cp:keywords/>
  <dc:description/>
  <cp:lastModifiedBy>Andreas Stolberg</cp:lastModifiedBy>
  <cp:revision>2</cp:revision>
  <cp:lastPrinted>2018-01-31T10:21:00Z</cp:lastPrinted>
  <dcterms:created xsi:type="dcterms:W3CDTF">2018-11-04T18:44:00Z</dcterms:created>
  <dcterms:modified xsi:type="dcterms:W3CDTF">2018-11-04T18:44:00Z</dcterms:modified>
</cp:coreProperties>
</file>